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C" w:rsidRPr="00DC2125" w:rsidRDefault="007250A9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56.3pt;margin-top:-33pt;width:30.75pt;height:27.75pt;z-index:251658240" stroked="f">
            <v:textbox>
              <w:txbxContent>
                <w:p w:rsidR="005B38B8" w:rsidRPr="005B38B8" w:rsidRDefault="005B38B8" w:rsidP="005B38B8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="00EC59F9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วิธีคัดเลือก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ListParagraph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C56449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ListParagraph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ListParagraph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:rsidR="00FD6A4F" w:rsidRPr="00DC6CE0" w:rsidRDefault="00FD6A4F" w:rsidP="00343C35">
      <w:pPr>
        <w:pStyle w:val="ListParagraph"/>
        <w:numPr>
          <w:ilvl w:val="1"/>
          <w:numId w:val="11"/>
        </w:numPr>
        <w:spacing w:after="0"/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FD6A4F" w:rsidRDefault="00FD6A4F" w:rsidP="00343C35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6.8 </w:t>
      </w:r>
      <w:r w:rsidRPr="00FD6A4F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FD6A4F" w:rsidRDefault="00FD6A4F" w:rsidP="00343C35">
      <w:pPr>
        <w:pStyle w:val="ListParagraph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343C35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343C35" w:rsidRPr="00F3063C" w:rsidRDefault="00FD6A4F" w:rsidP="00343C35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6.10 </w:t>
      </w:r>
      <w:r w:rsidR="00343C3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43C35" w:rsidRPr="00F3063C">
        <w:rPr>
          <w:rFonts w:ascii="TH SarabunPSK" w:hAnsi="TH SarabunPSK" w:cs="TH SarabunPSK"/>
          <w:sz w:val="32"/>
          <w:szCs w:val="32"/>
          <w:cs/>
        </w:rPr>
        <w:t>ยื่นข้อเสนอที่ยื่นข้อเสนอในรูปแบบของ “กิจการร่วมค้า” ต้องมีคุณสมบัติดังนี้</w:t>
      </w:r>
    </w:p>
    <w:p w:rsidR="00343C35" w:rsidRPr="00F3063C" w:rsidRDefault="00343C35" w:rsidP="00343C35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343C35" w:rsidRDefault="00343C35" w:rsidP="00343C35">
      <w:pPr>
        <w:tabs>
          <w:tab w:val="left" w:pos="284"/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343C35" w:rsidRPr="00FD6A4F" w:rsidRDefault="00343C35" w:rsidP="00343C35">
      <w:pPr>
        <w:tabs>
          <w:tab w:val="left" w:pos="284"/>
          <w:tab w:val="left" w:pos="567"/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6A4F">
        <w:rPr>
          <w:rFonts w:ascii="TH SarabunPSK" w:hAnsi="TH SarabunPSK" w:cs="TH SarabunPSK"/>
          <w:sz w:val="32"/>
          <w:szCs w:val="32"/>
        </w:rPr>
        <w:t>e</w:t>
      </w:r>
      <w:r w:rsidRPr="00FD6A4F">
        <w:rPr>
          <w:rFonts w:ascii="TH SarabunPSK" w:hAnsi="TH SarabunPSK" w:cs="TH SarabunPSK"/>
          <w:sz w:val="32"/>
          <w:szCs w:val="32"/>
          <w:cs/>
        </w:rPr>
        <w:t>-</w:t>
      </w:r>
      <w:r w:rsidRPr="00FD6A4F">
        <w:rPr>
          <w:rFonts w:ascii="TH SarabunPSK" w:hAnsi="TH SarabunPSK" w:cs="TH SarabunPSK"/>
          <w:sz w:val="32"/>
          <w:szCs w:val="32"/>
        </w:rPr>
        <w:t>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65689D" w:rsidRDefault="005D6717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4248D1" w:rsidRDefault="005D6717" w:rsidP="005D6717">
      <w:pPr>
        <w:pStyle w:val="ListParagraph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 w:rsidR="003D5DF9"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***</w:t>
      </w:r>
    </w:p>
    <w:p w:rsidR="005D6717" w:rsidRPr="00031451" w:rsidRDefault="005D6717" w:rsidP="005D6717">
      <w:pPr>
        <w:pStyle w:val="ListParagraph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343C35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Pr="00343C35" w:rsidRDefault="005D6717" w:rsidP="00343C35">
      <w:pPr>
        <w:jc w:val="right"/>
        <w:rPr>
          <w:rFonts w:ascii="TH SarabunPSK" w:hAnsi="TH SarabunPSK" w:cs="TH SarabunPSK"/>
          <w:sz w:val="32"/>
          <w:szCs w:val="32"/>
        </w:rPr>
      </w:pP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</w:t>
      </w:r>
      <w:r w:rsidR="00033A6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ระบบไฟฟ้าของครุภัณฑ์ใช้ได้กับไฟฟ้า.......พร้อมมีระบบสายกราวน์เพื่อป้องกันไฟฟ้ารั่ว โดยใช้วัสดุหรืออุปกรณ์ที่ได้รับมาตรฐาน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88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45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9" w:rsidRDefault="007250A9" w:rsidP="00031451">
      <w:pPr>
        <w:spacing w:after="0" w:line="240" w:lineRule="auto"/>
      </w:pPr>
      <w:r>
        <w:separator/>
      </w:r>
    </w:p>
  </w:endnote>
  <w:endnote w:type="continuationSeparator" w:id="0">
    <w:p w:rsidR="007250A9" w:rsidRDefault="007250A9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7" w:rsidRDefault="00A46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2" w:rsidRPr="00343C35" w:rsidRDefault="00A46277" w:rsidP="006A7032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bookmarkStart w:id="0" w:name="_GoBack"/>
    <w:bookmarkEnd w:id="0"/>
    <w:r w:rsidR="00343C35" w:rsidRPr="00343C35">
      <w:rPr>
        <w:rFonts w:ascii="TH SarabunPSK" w:hAnsi="TH SarabunPSK" w:cs="TH SarabunPSK"/>
        <w:sz w:val="24"/>
        <w:szCs w:val="24"/>
        <w:cs/>
      </w:rPr>
      <w:t>ก.พ.64</w:t>
    </w:r>
  </w:p>
  <w:p w:rsidR="006A7032" w:rsidRPr="00343C35" w:rsidRDefault="006A7032">
    <w:pPr>
      <w:pStyle w:val="Foo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2" w:rsidRPr="00343C35" w:rsidRDefault="00A46277" w:rsidP="006A7032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343C35" w:rsidRPr="00343C35">
      <w:rPr>
        <w:rFonts w:ascii="TH SarabunPSK" w:hAnsi="TH SarabunPSK" w:cs="TH SarabunPSK"/>
        <w:sz w:val="24"/>
        <w:szCs w:val="24"/>
        <w:cs/>
      </w:rPr>
      <w:t>ก.พ.64</w:t>
    </w:r>
  </w:p>
  <w:p w:rsidR="006A7032" w:rsidRDefault="006A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9" w:rsidRDefault="007250A9" w:rsidP="00031451">
      <w:pPr>
        <w:spacing w:after="0" w:line="240" w:lineRule="auto"/>
      </w:pPr>
      <w:r>
        <w:separator/>
      </w:r>
    </w:p>
  </w:footnote>
  <w:footnote w:type="continuationSeparator" w:id="0">
    <w:p w:rsidR="007250A9" w:rsidRDefault="007250A9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7" w:rsidRDefault="00A46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2E3B79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627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7" w:rsidRDefault="00A4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F1299"/>
    <w:rsid w:val="00031451"/>
    <w:rsid w:val="00031C5F"/>
    <w:rsid w:val="00033A65"/>
    <w:rsid w:val="00084E2F"/>
    <w:rsid w:val="000B4731"/>
    <w:rsid w:val="000D7068"/>
    <w:rsid w:val="000E64C2"/>
    <w:rsid w:val="000F1F60"/>
    <w:rsid w:val="00123A38"/>
    <w:rsid w:val="00132ECF"/>
    <w:rsid w:val="001452DF"/>
    <w:rsid w:val="00151C5F"/>
    <w:rsid w:val="001C26C8"/>
    <w:rsid w:val="001C77BC"/>
    <w:rsid w:val="001E0B98"/>
    <w:rsid w:val="001E2F0A"/>
    <w:rsid w:val="001F0D82"/>
    <w:rsid w:val="00272EB8"/>
    <w:rsid w:val="00277F30"/>
    <w:rsid w:val="002A7240"/>
    <w:rsid w:val="002B254B"/>
    <w:rsid w:val="002B3B53"/>
    <w:rsid w:val="002B56F1"/>
    <w:rsid w:val="002D1A94"/>
    <w:rsid w:val="002E3B79"/>
    <w:rsid w:val="002E6958"/>
    <w:rsid w:val="002F1C90"/>
    <w:rsid w:val="003153E4"/>
    <w:rsid w:val="00343C35"/>
    <w:rsid w:val="0034541E"/>
    <w:rsid w:val="0036092E"/>
    <w:rsid w:val="00375871"/>
    <w:rsid w:val="00376D77"/>
    <w:rsid w:val="00377E4A"/>
    <w:rsid w:val="003D5DF9"/>
    <w:rsid w:val="003D761D"/>
    <w:rsid w:val="003E5BB2"/>
    <w:rsid w:val="00403AB4"/>
    <w:rsid w:val="004248D1"/>
    <w:rsid w:val="004448C8"/>
    <w:rsid w:val="00451E3B"/>
    <w:rsid w:val="00457CD4"/>
    <w:rsid w:val="0046582F"/>
    <w:rsid w:val="00490F77"/>
    <w:rsid w:val="0049243C"/>
    <w:rsid w:val="004C29F9"/>
    <w:rsid w:val="004C6DDB"/>
    <w:rsid w:val="004F39A0"/>
    <w:rsid w:val="004F5020"/>
    <w:rsid w:val="004F6F72"/>
    <w:rsid w:val="005262A4"/>
    <w:rsid w:val="00537998"/>
    <w:rsid w:val="00550320"/>
    <w:rsid w:val="00571EF4"/>
    <w:rsid w:val="005915EB"/>
    <w:rsid w:val="00592D10"/>
    <w:rsid w:val="005A56DA"/>
    <w:rsid w:val="005B38B8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A7032"/>
    <w:rsid w:val="006C2D58"/>
    <w:rsid w:val="006C42F1"/>
    <w:rsid w:val="006F534A"/>
    <w:rsid w:val="006F750B"/>
    <w:rsid w:val="007025CC"/>
    <w:rsid w:val="00706371"/>
    <w:rsid w:val="00723780"/>
    <w:rsid w:val="007250A9"/>
    <w:rsid w:val="00740DC5"/>
    <w:rsid w:val="00753A9E"/>
    <w:rsid w:val="007857C3"/>
    <w:rsid w:val="00786BFE"/>
    <w:rsid w:val="007A7B7B"/>
    <w:rsid w:val="007B3A98"/>
    <w:rsid w:val="007B6B35"/>
    <w:rsid w:val="007D0EC9"/>
    <w:rsid w:val="007D1354"/>
    <w:rsid w:val="007D14F3"/>
    <w:rsid w:val="007F23D7"/>
    <w:rsid w:val="00843FE3"/>
    <w:rsid w:val="00850D5F"/>
    <w:rsid w:val="00864300"/>
    <w:rsid w:val="008808DF"/>
    <w:rsid w:val="008836EF"/>
    <w:rsid w:val="008A3AE2"/>
    <w:rsid w:val="008E2085"/>
    <w:rsid w:val="00906DCB"/>
    <w:rsid w:val="009103F9"/>
    <w:rsid w:val="00910632"/>
    <w:rsid w:val="009263E7"/>
    <w:rsid w:val="00932E9A"/>
    <w:rsid w:val="00933C04"/>
    <w:rsid w:val="00952664"/>
    <w:rsid w:val="00957DAC"/>
    <w:rsid w:val="0096070A"/>
    <w:rsid w:val="009A331E"/>
    <w:rsid w:val="009B0B1C"/>
    <w:rsid w:val="009D2A77"/>
    <w:rsid w:val="009E2FCA"/>
    <w:rsid w:val="00A01264"/>
    <w:rsid w:val="00A23F6C"/>
    <w:rsid w:val="00A307D5"/>
    <w:rsid w:val="00A31D6A"/>
    <w:rsid w:val="00A4623D"/>
    <w:rsid w:val="00A46277"/>
    <w:rsid w:val="00A46490"/>
    <w:rsid w:val="00A52173"/>
    <w:rsid w:val="00A73FBD"/>
    <w:rsid w:val="00A97CC4"/>
    <w:rsid w:val="00AA3934"/>
    <w:rsid w:val="00AC7883"/>
    <w:rsid w:val="00AD34E0"/>
    <w:rsid w:val="00B274A7"/>
    <w:rsid w:val="00B435FB"/>
    <w:rsid w:val="00B43A78"/>
    <w:rsid w:val="00B47D2A"/>
    <w:rsid w:val="00B535AB"/>
    <w:rsid w:val="00BA1E59"/>
    <w:rsid w:val="00BE1D0D"/>
    <w:rsid w:val="00BF1BE9"/>
    <w:rsid w:val="00BF29B1"/>
    <w:rsid w:val="00C02168"/>
    <w:rsid w:val="00C20B43"/>
    <w:rsid w:val="00C2799C"/>
    <w:rsid w:val="00C32064"/>
    <w:rsid w:val="00C35C08"/>
    <w:rsid w:val="00C56449"/>
    <w:rsid w:val="00C758B6"/>
    <w:rsid w:val="00C82F05"/>
    <w:rsid w:val="00CA1BFC"/>
    <w:rsid w:val="00CA672B"/>
    <w:rsid w:val="00CB3C2C"/>
    <w:rsid w:val="00CD54B6"/>
    <w:rsid w:val="00CE22CF"/>
    <w:rsid w:val="00CE6164"/>
    <w:rsid w:val="00CE79A0"/>
    <w:rsid w:val="00CF11F8"/>
    <w:rsid w:val="00D04F64"/>
    <w:rsid w:val="00D32049"/>
    <w:rsid w:val="00D602F4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14A09"/>
    <w:rsid w:val="00E52C38"/>
    <w:rsid w:val="00E725AB"/>
    <w:rsid w:val="00E84019"/>
    <w:rsid w:val="00E87009"/>
    <w:rsid w:val="00E9099F"/>
    <w:rsid w:val="00EC02CB"/>
    <w:rsid w:val="00EC59F9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38571E"/>
  <w15:docId w15:val="{EC4313C4-1FDA-4606-9D85-1063C32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6A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13</cp:revision>
  <cp:lastPrinted>2021-02-03T08:39:00Z</cp:lastPrinted>
  <dcterms:created xsi:type="dcterms:W3CDTF">2019-07-02T06:52:00Z</dcterms:created>
  <dcterms:modified xsi:type="dcterms:W3CDTF">2021-02-03T08:41:00Z</dcterms:modified>
</cp:coreProperties>
</file>