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6189D" w14:textId="4AE7145F" w:rsidR="007144B1" w:rsidRPr="00D24325" w:rsidRDefault="007144B1" w:rsidP="007144B1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D24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ขอบเขตของงานหรือรายละเอียดคุณลักษณะเฉพาะของพัสดุ</w:t>
      </w:r>
    </w:p>
    <w:p w14:paraId="6132E322" w14:textId="77777777" w:rsidR="007144B1" w:rsidRPr="00D24325" w:rsidRDefault="007144B1" w:rsidP="00C6119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39805ED" w14:textId="006A2C9F" w:rsidR="00C61192" w:rsidRPr="00D24325" w:rsidRDefault="00E91380" w:rsidP="00E91380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C61192" w:rsidRPr="00D243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ชื่อรายการ</w:t>
      </w:r>
      <w:r w:rsidR="00C61192" w:rsidRPr="00D24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พัสดุ </w:t>
      </w:r>
      <w:r w:rsidR="00C61192" w:rsidRPr="00D243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C61192" w:rsidRPr="00D24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ภาษา</w:t>
      </w:r>
      <w:r w:rsidR="00C61192" w:rsidRPr="00D243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ไทย)</w:t>
      </w:r>
      <w:r w:rsidR="00C61192" w:rsidRPr="00D243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</w:t>
      </w:r>
      <w:r w:rsidR="00C61192"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C61192" w:rsidRPr="00D2432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="00D82A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C61192" w:rsidRPr="00D2432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จำนวน............</w:t>
      </w:r>
      <w:r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C61192" w:rsidRPr="00D2432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C61192"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C61192" w:rsidRPr="00D24325">
        <w:rPr>
          <w:rFonts w:ascii="TH SarabunPSK" w:hAnsi="TH SarabunPSK" w:cs="TH SarabunPSK"/>
          <w:color w:val="000000" w:themeColor="text1"/>
          <w:sz w:val="32"/>
          <w:szCs w:val="32"/>
          <w:cs/>
        </w:rPr>
        <w:t>.(หน่วยนับ)</w:t>
      </w:r>
    </w:p>
    <w:p w14:paraId="6A282FFC" w14:textId="4022936F" w:rsidR="00C61192" w:rsidRPr="00D24325" w:rsidRDefault="00C61192" w:rsidP="00C61192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ชื่อรายการพัสดุ (ภาษาอังกฤษ) (ถ้ามี)</w:t>
      </w:r>
      <w:r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</w:t>
      </w:r>
      <w:r w:rsidR="00D82A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</w:p>
    <w:p w14:paraId="22C5BD0D" w14:textId="5C84FED5" w:rsidR="00C61192" w:rsidRPr="00D24325" w:rsidRDefault="00C61192" w:rsidP="00C61192">
      <w:pPr>
        <w:tabs>
          <w:tab w:val="center" w:pos="4608"/>
          <w:tab w:val="left" w:pos="8375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3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D24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ประจำปีงบประมาณ </w:t>
      </w:r>
      <w:r w:rsidR="006915FE" w:rsidRPr="00D24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พ.ศ.</w:t>
      </w:r>
      <w:r w:rsidRPr="00D24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</w:t>
      </w:r>
      <w:r w:rsidRPr="00D243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16F261C9" w14:textId="77777777" w:rsidR="00C61192" w:rsidRPr="00D24325" w:rsidRDefault="00C61192" w:rsidP="00C6119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3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</w:t>
      </w:r>
    </w:p>
    <w:p w14:paraId="2C4B08B2" w14:textId="3367B8A8" w:rsidR="008A0805" w:rsidRDefault="008A0805" w:rsidP="00E11BBF">
      <w:pPr>
        <w:spacing w:after="0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bookmarkStart w:id="1" w:name="_Hlk134792387"/>
    </w:p>
    <w:p w14:paraId="7AF29A74" w14:textId="77777777" w:rsidR="00D82A0C" w:rsidRPr="00BA1800" w:rsidRDefault="00D82A0C" w:rsidP="00D82A0C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" w:name="_Hlk134796066"/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ความเป็นมา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</w:p>
    <w:p w14:paraId="481C3D91" w14:textId="6CA53150" w:rsidR="00D82A0C" w:rsidRPr="00BA1800" w:rsidRDefault="00D82A0C" w:rsidP="00D82A0C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………..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</w:t>
      </w:r>
      <w:r w:rsidR="00307F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7E72AD07" w14:textId="77777777" w:rsidR="00D82A0C" w:rsidRDefault="00D82A0C" w:rsidP="00D82A0C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 วัตถุประสงค์</w:t>
      </w:r>
      <w:bookmarkEnd w:id="2"/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1064DF14" w14:textId="11A1A451" w:rsidR="00D82A0C" w:rsidRPr="00BA1800" w:rsidRDefault="00D82A0C" w:rsidP="00D82A0C">
      <w:pPr>
        <w:spacing w:after="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</w:t>
      </w:r>
      <w:r w:rsidR="00307F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</w:t>
      </w:r>
    </w:p>
    <w:p w14:paraId="08CECDB9" w14:textId="77777777" w:rsidR="00D82A0C" w:rsidRDefault="00D82A0C" w:rsidP="00D82A0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วงเงินงบประมาณ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0B6E251" w14:textId="77777777" w:rsidR="00D82A0C" w:rsidRPr="009B0B1C" w:rsidRDefault="00D82A0C" w:rsidP="00D82A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314E212" w14:textId="77777777" w:rsidR="00D82A0C" w:rsidRDefault="00D82A0C" w:rsidP="00D82A0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สถานที่ส่งมอบ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พัสดุ</w:t>
      </w:r>
      <w:r w:rsidRPr="00934D36">
        <w:rPr>
          <w:rFonts w:ascii="TH SarabunPSK" w:hAnsi="TH SarabunPSK" w:cs="TH SarabunPSK" w:hint="cs"/>
          <w:sz w:val="32"/>
          <w:szCs w:val="32"/>
          <w:cs/>
        </w:rPr>
        <w:t xml:space="preserve"> อาคาร..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....................ห้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อง...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ชั้น</w:t>
      </w:r>
      <w:proofErr w:type="gramStart"/>
      <w:r w:rsidRPr="00934D36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934D36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มหาวิทยาลัยวลัยลักษณ์ </w:t>
      </w:r>
      <w:r w:rsidRPr="00934D36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53317932" w14:textId="68B0F639" w:rsidR="00D82A0C" w:rsidRDefault="00D82A0C" w:rsidP="00D82A0C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B2E">
        <w:rPr>
          <w:rFonts w:ascii="TH SarabunPSK" w:hAnsi="TH SarabunPSK" w:cs="TH SarabunPSK"/>
          <w:sz w:val="32"/>
          <w:szCs w:val="32"/>
          <w:cs/>
        </w:rPr>
        <w:t>จังหวัดนครศรีธรรมราช หรือหน่วยประสานงานมหาวิทยาลัยวลัยลักษณ์ กรุงเทพมหานคร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C036265" w14:textId="2177FD95" w:rsidR="00D82A0C" w:rsidRPr="00D82A0C" w:rsidRDefault="00D82A0C" w:rsidP="00D82A0C">
      <w:pPr>
        <w:spacing w:after="0"/>
        <w:ind w:left="2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หรือวิทยาลัยทันตแพทยศาสตร์นานาชาติ กรุงเทพมหานคร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(กรณีมีการ</w:t>
      </w:r>
      <w:r w:rsidR="00307F28">
        <w:rPr>
          <w:rFonts w:ascii="TH SarabunPSK" w:hAnsi="TH SarabunPSK" w:cs="TH SarabunPSK" w:hint="cs"/>
          <w:sz w:val="32"/>
          <w:szCs w:val="32"/>
          <w:cs/>
        </w:rPr>
        <w:t>ส่งมอบ</w:t>
      </w:r>
      <w:r>
        <w:rPr>
          <w:rFonts w:ascii="TH SarabunPSK" w:hAnsi="TH SarabunPSK" w:cs="TH SarabunPSK" w:hint="cs"/>
          <w:sz w:val="32"/>
          <w:szCs w:val="32"/>
          <w:cs/>
        </w:rPr>
        <w:t>หลายอาคารควรระบุรายละเอียดให้ชัดเจน)</w:t>
      </w:r>
    </w:p>
    <w:p w14:paraId="74CE12A5" w14:textId="5FCE5139" w:rsidR="00E11BBF" w:rsidRPr="00D82A0C" w:rsidRDefault="00D82A0C" w:rsidP="00E11BBF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3" w:name="_Hlk134792086"/>
      <w:bookmarkEnd w:id="1"/>
      <w:r w:rsidRPr="00D82A0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11BBF" w:rsidRPr="00D82A0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11BBF" w:rsidRPr="00D82A0C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คุณสมบัติของผู้ยื่นข้อเสนอ</w:t>
      </w:r>
    </w:p>
    <w:bookmarkEnd w:id="3"/>
    <w:p w14:paraId="67293818" w14:textId="08540A85" w:rsidR="00FD6A4F" w:rsidRPr="00C61192" w:rsidRDefault="00D82A0C" w:rsidP="00F5209C">
      <w:pPr>
        <w:pStyle w:val="ListParagraph"/>
        <w:ind w:left="360" w:hanging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5209C">
        <w:rPr>
          <w:rFonts w:ascii="TH SarabunPSK" w:hAnsi="TH SarabunPSK" w:cs="TH SarabunPSK"/>
          <w:sz w:val="32"/>
          <w:szCs w:val="32"/>
          <w:cs/>
        </w:rPr>
        <w:t>.</w:t>
      </w:r>
      <w:r w:rsidR="00F5209C">
        <w:rPr>
          <w:rFonts w:ascii="TH SarabunPSK" w:hAnsi="TH SarabunPSK" w:cs="TH SarabunPSK"/>
          <w:sz w:val="32"/>
          <w:szCs w:val="32"/>
        </w:rPr>
        <w:t xml:space="preserve">1 </w:t>
      </w:r>
      <w:r w:rsidR="00FD6A4F" w:rsidRPr="00C61192">
        <w:rPr>
          <w:rFonts w:ascii="TH SarabunPSK" w:hAnsi="TH SarabunPSK" w:cs="TH SarabunPSK" w:hint="cs"/>
          <w:sz w:val="32"/>
          <w:szCs w:val="32"/>
          <w:cs/>
        </w:rPr>
        <w:t>มีความสามารถตามกฎหมาย</w:t>
      </w:r>
    </w:p>
    <w:p w14:paraId="3359EF59" w14:textId="7CF2DD9A" w:rsidR="00FD6A4F" w:rsidRPr="00C61192" w:rsidRDefault="00D82A0C" w:rsidP="00F5209C">
      <w:pPr>
        <w:pStyle w:val="ListParagraph"/>
        <w:ind w:hanging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5209C">
        <w:rPr>
          <w:rFonts w:ascii="TH SarabunPSK" w:hAnsi="TH SarabunPSK" w:cs="TH SarabunPSK"/>
          <w:sz w:val="32"/>
          <w:szCs w:val="32"/>
          <w:cs/>
        </w:rPr>
        <w:t>.</w:t>
      </w:r>
      <w:r w:rsidR="00F5209C">
        <w:rPr>
          <w:rFonts w:ascii="TH SarabunPSK" w:hAnsi="TH SarabunPSK" w:cs="TH SarabunPSK"/>
          <w:sz w:val="32"/>
          <w:szCs w:val="32"/>
        </w:rPr>
        <w:t xml:space="preserve">2 </w:t>
      </w:r>
      <w:r w:rsidR="00FD6A4F" w:rsidRPr="00C61192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14:paraId="1C400220" w14:textId="380AFBF2" w:rsidR="00FD6A4F" w:rsidRDefault="00D82A0C" w:rsidP="00F5209C">
      <w:pPr>
        <w:pStyle w:val="ListParagraph"/>
        <w:spacing w:after="0"/>
        <w:ind w:left="36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5209C">
        <w:rPr>
          <w:rFonts w:ascii="TH SarabunPSK" w:hAnsi="TH SarabunPSK" w:cs="TH SarabunPSK"/>
          <w:sz w:val="32"/>
          <w:szCs w:val="32"/>
          <w:cs/>
        </w:rPr>
        <w:t>.</w:t>
      </w:r>
      <w:r w:rsidR="00F5209C">
        <w:rPr>
          <w:rFonts w:ascii="TH SarabunPSK" w:hAnsi="TH SarabunPSK" w:cs="TH SarabunPSK"/>
          <w:sz w:val="32"/>
          <w:szCs w:val="32"/>
        </w:rPr>
        <w:t xml:space="preserve">3 </w:t>
      </w:r>
      <w:r w:rsidR="00FD6A4F">
        <w:rPr>
          <w:rFonts w:ascii="TH SarabunPSK" w:hAnsi="TH SarabunPSK" w:cs="TH SarabunPSK" w:hint="cs"/>
          <w:sz w:val="32"/>
          <w:szCs w:val="32"/>
          <w:cs/>
        </w:rPr>
        <w:t>ไม่อยู่ระหว่างเลิกกิจการ</w:t>
      </w:r>
    </w:p>
    <w:p w14:paraId="355296B0" w14:textId="77777777" w:rsidR="00294E56" w:rsidRPr="00294E56" w:rsidRDefault="00D82A0C" w:rsidP="00294E56">
      <w:pPr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294E56">
        <w:rPr>
          <w:rFonts w:ascii="TH SarabunPSK" w:hAnsi="TH SarabunPSK" w:cs="TH SarabunPSK" w:hint="cs"/>
          <w:sz w:val="32"/>
          <w:szCs w:val="32"/>
          <w:cs/>
        </w:rPr>
        <w:t>6</w:t>
      </w:r>
      <w:r w:rsidR="00F5209C" w:rsidRPr="00294E56">
        <w:rPr>
          <w:rFonts w:ascii="TH SarabunPSK" w:hAnsi="TH SarabunPSK" w:cs="TH SarabunPSK"/>
          <w:sz w:val="32"/>
          <w:szCs w:val="32"/>
          <w:cs/>
        </w:rPr>
        <w:t>.</w:t>
      </w:r>
      <w:r w:rsidR="00F5209C" w:rsidRPr="00294E56">
        <w:rPr>
          <w:rFonts w:ascii="TH SarabunPSK" w:hAnsi="TH SarabunPSK" w:cs="TH SarabunPSK"/>
          <w:sz w:val="32"/>
          <w:szCs w:val="32"/>
        </w:rPr>
        <w:t xml:space="preserve">4 </w:t>
      </w:r>
      <w:r w:rsidR="00FD6A4F" w:rsidRPr="00294E56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</w:t>
      </w:r>
    </w:p>
    <w:p w14:paraId="5E9E4277" w14:textId="1DADF311" w:rsidR="00FD6A4F" w:rsidRPr="00FD6A4F" w:rsidRDefault="00FD6A4F" w:rsidP="00294E5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ประกาศเผยแพร่ในระบบเครือข่ายสารสนเทศของกรมบัญชีกลาง</w:t>
      </w:r>
    </w:p>
    <w:p w14:paraId="7868BBF3" w14:textId="4D39E35A" w:rsidR="00FD6A4F" w:rsidRPr="00C61192" w:rsidRDefault="00D82A0C" w:rsidP="00AC4159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C61192" w:rsidRPr="00C61192"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 w:rsidR="00FD6A4F" w:rsidRPr="00C61192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</w:t>
      </w:r>
      <w:r w:rsidR="00FD6A4F" w:rsidRPr="00C611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6A4F" w:rsidRPr="00C61192">
        <w:rPr>
          <w:rFonts w:ascii="TH SarabunPSK" w:hAnsi="TH SarabunPSK" w:cs="TH SarabunPSK" w:hint="cs"/>
          <w:sz w:val="32"/>
          <w:szCs w:val="32"/>
          <w:cs/>
        </w:rPr>
        <w:t>ซึ่งรวมถึงนิติบุคคลที่ผู้ทิ้งงานเ</w:t>
      </w:r>
      <w:r w:rsidR="007E7339">
        <w:rPr>
          <w:rFonts w:ascii="TH SarabunPSK" w:hAnsi="TH SarabunPSK" w:cs="TH SarabunPSK" w:hint="cs"/>
          <w:sz w:val="32"/>
          <w:szCs w:val="32"/>
          <w:cs/>
        </w:rPr>
        <w:t>ป็นหุ้นส่วนผู้จัดการ กรรมการผู้</w:t>
      </w:r>
      <w:r w:rsidR="00FD6A4F" w:rsidRPr="00C61192">
        <w:rPr>
          <w:rFonts w:ascii="TH SarabunPSK" w:hAnsi="TH SarabunPSK" w:cs="TH SarabunPSK" w:hint="cs"/>
          <w:sz w:val="32"/>
          <w:szCs w:val="32"/>
          <w:cs/>
        </w:rPr>
        <w:t>จัดการ ผู้บริหาร ผู้มีอำนาจในการดำเนินงานในกิจการของนิติบุคคลนั้นด้วย</w:t>
      </w:r>
    </w:p>
    <w:p w14:paraId="64FF489E" w14:textId="761B9B48" w:rsidR="00FD6A4F" w:rsidRPr="00307F28" w:rsidRDefault="00D82A0C" w:rsidP="00F5209C">
      <w:pPr>
        <w:spacing w:after="0"/>
        <w:ind w:firstLine="270"/>
        <w:rPr>
          <w:rFonts w:ascii="TH SarabunPSK" w:hAnsi="TH SarabunPSK" w:cs="TH SarabunPSK"/>
          <w:spacing w:val="-2"/>
          <w:sz w:val="32"/>
          <w:szCs w:val="32"/>
        </w:rPr>
      </w:pPr>
      <w:r w:rsidRPr="00307F28">
        <w:rPr>
          <w:rFonts w:ascii="TH SarabunPSK" w:hAnsi="TH SarabunPSK" w:cs="TH SarabunPSK" w:hint="cs"/>
          <w:spacing w:val="-2"/>
          <w:sz w:val="32"/>
          <w:szCs w:val="32"/>
          <w:cs/>
        </w:rPr>
        <w:t>6</w:t>
      </w:r>
      <w:r w:rsidR="00C61192" w:rsidRPr="00307F2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.6 </w:t>
      </w:r>
      <w:r w:rsidR="00FD6A4F" w:rsidRPr="00307F2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มีคุณสมบัติและไม่มีลักษณะต้องห้ามตามที่คณะกรรมการนโยบายการจัดซื้อจัดจ้างและการบริหารพัสดุ </w:t>
      </w:r>
    </w:p>
    <w:p w14:paraId="3091D29B" w14:textId="77777777" w:rsidR="00FD6A4F" w:rsidRPr="00FD6A4F" w:rsidRDefault="00FD6A4F" w:rsidP="00AC4159">
      <w:pPr>
        <w:tabs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ภาครัฐกำหนดในราชกิจจานุเบกษา</w:t>
      </w:r>
    </w:p>
    <w:p w14:paraId="65494BCA" w14:textId="6C7C9ED1" w:rsidR="00FD6A4F" w:rsidRPr="00C61192" w:rsidRDefault="00D82A0C" w:rsidP="00F5209C">
      <w:pPr>
        <w:spacing w:after="0"/>
        <w:ind w:firstLine="27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C61192" w:rsidRPr="00C61192">
        <w:rPr>
          <w:rFonts w:ascii="TH SarabunPSK" w:hAnsi="TH SarabunPSK" w:cs="TH SarabunPSK" w:hint="cs"/>
          <w:sz w:val="32"/>
          <w:szCs w:val="32"/>
          <w:cs/>
        </w:rPr>
        <w:t xml:space="preserve">.7 </w:t>
      </w:r>
      <w:r w:rsidR="00FD6A4F" w:rsidRPr="00C61192">
        <w:rPr>
          <w:rFonts w:ascii="TH SarabunPSK" w:hAnsi="TH SarabunPSK" w:cs="TH SarabunPSK" w:hint="cs"/>
          <w:sz w:val="32"/>
          <w:szCs w:val="32"/>
          <w:cs/>
        </w:rPr>
        <w:t>เป็นบุคคลธรรมดาหรือนิติบุคคลผู้มีอาชีพขายพัสดุ</w:t>
      </w:r>
      <w:r w:rsidR="00FD6A4F" w:rsidRPr="00C61192">
        <w:rPr>
          <w:rFonts w:ascii="TH SarabunPSK" w:hAnsi="TH SarabunPSK" w:cs="TH SarabunPSK" w:hint="cs"/>
          <w:spacing w:val="-4"/>
          <w:sz w:val="32"/>
          <w:szCs w:val="32"/>
          <w:cs/>
        </w:rPr>
        <w:t>ดังกล่าว</w:t>
      </w:r>
    </w:p>
    <w:p w14:paraId="47ED6929" w14:textId="2A6A39A3" w:rsidR="00FD6A4F" w:rsidRPr="00447B24" w:rsidRDefault="00D82A0C" w:rsidP="00AC4159">
      <w:pPr>
        <w:tabs>
          <w:tab w:val="left" w:pos="720"/>
        </w:tabs>
        <w:spacing w:after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bookmarkStart w:id="4" w:name="_Hlk77499650"/>
      <w:r>
        <w:rPr>
          <w:rFonts w:ascii="TH SarabunPSK" w:hAnsi="TH SarabunPSK" w:cs="TH SarabunPSK" w:hint="cs"/>
          <w:spacing w:val="-6"/>
          <w:sz w:val="32"/>
          <w:szCs w:val="32"/>
          <w:cs/>
        </w:rPr>
        <w:t>6</w:t>
      </w:r>
      <w:r w:rsidR="00C6119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.8 </w:t>
      </w:r>
      <w:r w:rsidR="00FD6A4F" w:rsidRPr="00447B24">
        <w:rPr>
          <w:rFonts w:ascii="TH SarabunPSK" w:hAnsi="TH SarabunPSK" w:cs="TH SarabunPSK" w:hint="cs"/>
          <w:spacing w:val="-6"/>
          <w:sz w:val="32"/>
          <w:szCs w:val="32"/>
          <w:cs/>
        </w:rPr>
        <w:t>ไม่เป็นผู้มีผลประโยชน์ร่วมกันกับผู้ยื่นข้อเสนอราคารายอื่นที่เข้ายื่นข้อเสนอให้แก่มหาวิทยาลัยวลัยลักษณ์</w:t>
      </w:r>
      <w:r w:rsidR="00FD6A4F" w:rsidRPr="00447B24">
        <w:rPr>
          <w:rFonts w:ascii="TH SarabunPSK" w:hAnsi="TH SarabunPSK" w:cs="TH SarabunPSK" w:hint="cs"/>
          <w:sz w:val="32"/>
          <w:szCs w:val="32"/>
          <w:cs/>
        </w:rPr>
        <w:t xml:space="preserve"> ณ วัน</w:t>
      </w:r>
      <w:r w:rsidR="0008022C" w:rsidRPr="00447B2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8022C" w:rsidRPr="00CF7D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ยื่นข้อเสนอโดยวิธีคัดเลือก</w:t>
      </w:r>
      <w:r w:rsidR="00FD6A4F" w:rsidRPr="00CF7D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D6A4F" w:rsidRPr="00447B24">
        <w:rPr>
          <w:rFonts w:ascii="TH SarabunPSK" w:hAnsi="TH SarabunPSK" w:cs="TH SarabunPSK" w:hint="cs"/>
          <w:sz w:val="32"/>
          <w:szCs w:val="32"/>
          <w:cs/>
        </w:rPr>
        <w:t>หรือไม่เป็นผู้กระทำการอันเป็นการขัด</w:t>
      </w:r>
      <w:r w:rsidR="00F5209C">
        <w:rPr>
          <w:rFonts w:ascii="TH SarabunPSK" w:hAnsi="TH SarabunPSK" w:cs="TH SarabunPSK" w:hint="cs"/>
          <w:sz w:val="32"/>
          <w:szCs w:val="32"/>
          <w:cs/>
        </w:rPr>
        <w:t>ขวางการแข่งขันราคาอย่างเป็นธรรม</w:t>
      </w:r>
      <w:r w:rsidR="00FD6A4F" w:rsidRPr="00447B24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08022C" w:rsidRPr="00CF7D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ดำเนินการโดยวิธีคัดเลือก</w:t>
      </w:r>
      <w:r w:rsidR="00FD6A4F" w:rsidRPr="00CF7D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ครั้งนี้</w:t>
      </w:r>
    </w:p>
    <w:bookmarkEnd w:id="4"/>
    <w:p w14:paraId="79E82F7E" w14:textId="55267D22" w:rsidR="00FD6A4F" w:rsidRPr="00C61192" w:rsidRDefault="00D82A0C" w:rsidP="00F5209C">
      <w:pP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C61192" w:rsidRPr="00C61192">
        <w:rPr>
          <w:rFonts w:ascii="TH SarabunPSK" w:hAnsi="TH SarabunPSK" w:cs="TH SarabunPSK" w:hint="cs"/>
          <w:sz w:val="32"/>
          <w:szCs w:val="32"/>
          <w:cs/>
        </w:rPr>
        <w:t xml:space="preserve">.9 </w:t>
      </w:r>
      <w:r w:rsidR="00FD6A4F" w:rsidRPr="00C61192">
        <w:rPr>
          <w:rFonts w:ascii="TH SarabunPSK" w:hAnsi="TH SarabunPSK" w:cs="TH SarabunPSK" w:hint="cs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</w:t>
      </w:r>
    </w:p>
    <w:p w14:paraId="5B7300AA" w14:textId="2BC16686" w:rsidR="00FD6A4F" w:rsidRDefault="00FD6A4F" w:rsidP="00AC4159">
      <w:pPr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ได้มีคำสั่งให้สละเอกสิทธิ์ความคุ้มกันเช่นว่านั้น</w:t>
      </w:r>
    </w:p>
    <w:p w14:paraId="3586EBD0" w14:textId="77777777" w:rsidR="00F5209C" w:rsidRDefault="00F5209C" w:rsidP="00343C35">
      <w:pPr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</w:p>
    <w:p w14:paraId="2919F46A" w14:textId="67E2CCBC" w:rsidR="00DA1EF6" w:rsidRPr="00DA1EF6" w:rsidRDefault="00D82A0C" w:rsidP="00DA1EF6">
      <w:pPr>
        <w:tabs>
          <w:tab w:val="left" w:pos="284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DA1EF6">
        <w:rPr>
          <w:rFonts w:ascii="TH SarabunPSK" w:hAnsi="TH SarabunPSK" w:cs="TH SarabunPSK" w:hint="cs"/>
          <w:sz w:val="32"/>
          <w:szCs w:val="32"/>
          <w:cs/>
        </w:rPr>
        <w:lastRenderedPageBreak/>
        <w:t>6</w:t>
      </w:r>
      <w:r w:rsidR="00FD6A4F" w:rsidRPr="00DA1EF6">
        <w:rPr>
          <w:rFonts w:ascii="TH SarabunPSK" w:hAnsi="TH SarabunPSK" w:cs="TH SarabunPSK" w:hint="cs"/>
          <w:sz w:val="32"/>
          <w:szCs w:val="32"/>
          <w:cs/>
        </w:rPr>
        <w:t xml:space="preserve">.10 </w:t>
      </w:r>
      <w:bookmarkStart w:id="5" w:name="_Hlk140930577"/>
      <w:r w:rsidR="00DA1EF6" w:rsidRPr="00DA1EF6">
        <w:rPr>
          <w:rFonts w:ascii="TH SarabunPSK" w:hAnsi="TH SarabunPSK" w:cs="TH SarabunPSK"/>
          <w:sz w:val="32"/>
          <w:szCs w:val="32"/>
          <w:cs/>
        </w:rPr>
        <w:t>ผู้ยื่นข้อเสนอที่ยื่นข้อเสนอในรูปแบบของ “กิจการร่วมค้า” ต้องมีคุณสมบัติดังนี้</w:t>
      </w:r>
    </w:p>
    <w:bookmarkEnd w:id="5"/>
    <w:p w14:paraId="6E09592F" w14:textId="77777777" w:rsidR="00DA1EF6" w:rsidRDefault="00D82A0C" w:rsidP="00DA1EF6">
      <w:pPr>
        <w:pStyle w:val="ListParagraph"/>
        <w:tabs>
          <w:tab w:val="left" w:pos="284"/>
        </w:tabs>
        <w:spacing w:after="0"/>
        <w:ind w:left="0" w:firstLine="9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A1EF6">
        <w:rPr>
          <w:rFonts w:ascii="TH SarabunPSK" w:hAnsi="TH SarabunPSK" w:cs="TH SarabunPSK"/>
          <w:sz w:val="32"/>
          <w:szCs w:val="32"/>
          <w:cs/>
        </w:rPr>
        <w:tab/>
      </w:r>
      <w:bookmarkStart w:id="6" w:name="_Hlk140930638"/>
      <w:r w:rsidR="00DA1EF6" w:rsidRPr="006B1571">
        <w:rPr>
          <w:rFonts w:ascii="TH SarabunPSK" w:hAnsi="TH SarabunPSK" w:cs="TH SarabunPSK" w:hint="cs"/>
          <w:spacing w:val="-4"/>
          <w:sz w:val="32"/>
          <w:szCs w:val="32"/>
          <w:cs/>
        </w:rPr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</w:t>
      </w:r>
      <w:r w:rsidR="00DA1EF6">
        <w:rPr>
          <w:rFonts w:ascii="TH SarabunPSK" w:hAnsi="TH SarabunPSK" w:cs="TH SarabunPSK" w:hint="cs"/>
          <w:sz w:val="32"/>
          <w:szCs w:val="32"/>
          <w:cs/>
        </w:rPr>
        <w:t xml:space="preserve"> ข้อตกลงระหว่างผู้เข้าร่วมค้าจะต้องมีการกำหนดสัดส่วนหน้าที่และความรับผิดชอบในปริมาณงาน 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14:paraId="77AF4F6A" w14:textId="77777777" w:rsidR="00DA1EF6" w:rsidRDefault="00DA1EF6" w:rsidP="00DA1EF6">
      <w:pPr>
        <w:pStyle w:val="ListParagraph"/>
        <w:tabs>
          <w:tab w:val="left" w:pos="284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B1571"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571">
        <w:rPr>
          <w:rFonts w:ascii="TH SarabunPSK" w:hAnsi="TH SarabunPSK" w:cs="TH SarabunPSK" w:hint="cs"/>
          <w:spacing w:val="-2"/>
          <w:sz w:val="32"/>
          <w:szCs w:val="32"/>
          <w:cs/>
        </w:rPr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1B8692B7" w14:textId="77777777" w:rsidR="00DA1EF6" w:rsidRDefault="00DA1EF6" w:rsidP="00DA1EF6">
      <w:pPr>
        <w:pStyle w:val="ListParagraph"/>
        <w:tabs>
          <w:tab w:val="left" w:pos="284"/>
          <w:tab w:val="left" w:pos="72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14:paraId="14B73E0A" w14:textId="77777777" w:rsidR="00DA1EF6" w:rsidRPr="000A5CAF" w:rsidRDefault="00DA1EF6" w:rsidP="00DA1EF6">
      <w:pPr>
        <w:tabs>
          <w:tab w:val="left" w:pos="284"/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5CAF">
        <w:rPr>
          <w:rFonts w:ascii="TH SarabunPSK" w:hAnsi="TH SarabunPSK" w:cs="TH SarabunPSK" w:hint="cs"/>
          <w:sz w:val="32"/>
          <w:szCs w:val="32"/>
          <w:cs/>
        </w:rPr>
        <w:t>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ในนามกิจการร่วมค้า การยื่นข้อเสนอดังกล่าวไม่ต้องมีหนังสือมอบอำนาจ</w:t>
      </w:r>
    </w:p>
    <w:p w14:paraId="54D3CB04" w14:textId="02D534F2" w:rsidR="00DA1EF6" w:rsidRPr="000A5CAF" w:rsidRDefault="00DA1EF6" w:rsidP="00DA1E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A5CAF">
        <w:rPr>
          <w:rFonts w:ascii="TH SarabunPSK" w:hAnsi="TH SarabunPSK" w:cs="TH SarabunPSK" w:hint="cs"/>
          <w:sz w:val="32"/>
          <w:szCs w:val="32"/>
          <w:cs/>
        </w:rPr>
        <w:t>สำหรับข้อตกลงระหว่างผู้เข้าร่วมค้าที่ไม่ได้กำหนดให้ผู้เข้าร่วมค้ารายใดเป็นผู้ยื่นข้อเสนอ 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</w:r>
    </w:p>
    <w:p w14:paraId="427FC40D" w14:textId="77777777" w:rsidR="00D1430F" w:rsidRDefault="00D1430F" w:rsidP="00D1430F">
      <w:pPr>
        <w:pStyle w:val="ListParagraph"/>
        <w:numPr>
          <w:ilvl w:val="1"/>
          <w:numId w:val="22"/>
        </w:numPr>
        <w:tabs>
          <w:tab w:val="left" w:pos="284"/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7" w:name="_Hlk140930977"/>
      <w:bookmarkEnd w:id="6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430F">
        <w:rPr>
          <w:rFonts w:ascii="TH SarabunPSK" w:hAnsi="TH SarabunPSK" w:cs="TH SarabunPSK" w:hint="cs"/>
          <w:sz w:val="32"/>
          <w:szCs w:val="32"/>
          <w:cs/>
        </w:rPr>
        <w:t xml:space="preserve">มูลค่าสุทธิของกิจการ </w:t>
      </w:r>
    </w:p>
    <w:p w14:paraId="765F1228" w14:textId="3897E5D8" w:rsidR="00D1430F" w:rsidRPr="00D1430F" w:rsidRDefault="00D1430F" w:rsidP="00D1430F">
      <w:pPr>
        <w:pStyle w:val="ListParagraph"/>
        <w:numPr>
          <w:ilvl w:val="2"/>
          <w:numId w:val="22"/>
        </w:numPr>
        <w:tabs>
          <w:tab w:val="left" w:pos="284"/>
          <w:tab w:val="left" w:pos="720"/>
        </w:tabs>
        <w:spacing w:after="0"/>
        <w:ind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D1430F">
        <w:rPr>
          <w:rFonts w:ascii="TH SarabunPSK" w:hAnsi="TH SarabunPSK" w:cs="TH SarabunPSK" w:hint="cs"/>
          <w:spacing w:val="2"/>
          <w:sz w:val="32"/>
          <w:szCs w:val="32"/>
          <w:cs/>
        </w:rPr>
        <w:t>กรณีผู้ยื่นข้อเสนอเป็นนิติบุคคลที่จัดตั้งขึ้นตามกฎหมายไทยซึ่งได้จดทะเบียนเกินกว่า 1 ปี</w:t>
      </w:r>
    </w:p>
    <w:p w14:paraId="38486E5C" w14:textId="77777777" w:rsidR="00D1430F" w:rsidRPr="00CC5609" w:rsidRDefault="00D1430F" w:rsidP="00D1430F">
      <w:pPr>
        <w:tabs>
          <w:tab w:val="left" w:pos="270"/>
          <w:tab w:val="left" w:pos="720"/>
        </w:tabs>
        <w:spacing w:after="0"/>
        <w:rPr>
          <w:rFonts w:ascii="TH SarabunPSK" w:hAnsi="TH SarabunPSK" w:cs="TH SarabunPSK"/>
          <w:spacing w:val="2"/>
          <w:sz w:val="32"/>
          <w:szCs w:val="32"/>
        </w:rPr>
      </w:pPr>
      <w:r w:rsidRPr="000A5CAF">
        <w:rPr>
          <w:rFonts w:ascii="TH SarabunPSK" w:hAnsi="TH SarabunPSK" w:cs="TH SarabunPSK" w:hint="cs"/>
          <w:spacing w:val="2"/>
          <w:sz w:val="32"/>
          <w:szCs w:val="32"/>
          <w:cs/>
        </w:rPr>
        <w:t>ต้องมีมูลค่าสุทธิของกิจการ จากผลต่างระหว่างสินทรัพย์สุทธิหักด้วยหนี้สินสุทธิที่ปรากฏ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CC5609">
        <w:rPr>
          <w:rFonts w:ascii="TH SarabunPSK" w:hAnsi="TH SarabunPSK" w:cs="TH SarabunPSK" w:hint="cs"/>
          <w:spacing w:val="2"/>
          <w:sz w:val="32"/>
          <w:szCs w:val="32"/>
          <w:cs/>
        </w:rPr>
        <w:t>ในงบแสดงฐานะการเงินที่มีการตรวจรับรองแล้ว ซึ่งจะต้องแสดงค่าเป็นบวก 1 ปีสุดท้ายก่อนวันยื่นข้อเสนอ</w:t>
      </w:r>
    </w:p>
    <w:p w14:paraId="4DBE9391" w14:textId="77777777" w:rsidR="00D1430F" w:rsidRDefault="00D1430F" w:rsidP="00D1430F">
      <w:pPr>
        <w:tabs>
          <w:tab w:val="left" w:pos="284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6.11.2 </w:t>
      </w:r>
      <w:r w:rsidRPr="00697D7A">
        <w:rPr>
          <w:rFonts w:ascii="TH SarabunPSK" w:hAnsi="TH SarabunPSK" w:cs="TH SarabunPSK" w:hint="cs"/>
          <w:sz w:val="32"/>
          <w:szCs w:val="32"/>
          <w:cs/>
        </w:rPr>
        <w:t>กรณีผู้ยื่นข้อเสนอเป็นนิติบุคคลที่จัดตั้งขึ้นตามกฎหมายไทย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ดังนี้</w:t>
      </w:r>
    </w:p>
    <w:bookmarkEnd w:id="7"/>
    <w:p w14:paraId="232FFAD8" w14:textId="17A66D56" w:rsidR="00D1430F" w:rsidRDefault="00D1430F" w:rsidP="00D1430F">
      <w:pPr>
        <w:tabs>
          <w:tab w:val="left" w:pos="284"/>
          <w:tab w:val="left" w:pos="720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8" w:name="_Hlk140931101"/>
      <w:r>
        <w:rPr>
          <w:rFonts w:ascii="TH SarabunPSK" w:hAnsi="TH SarabunPSK" w:cs="TH SarabunPSK" w:hint="cs"/>
          <w:sz w:val="32"/>
          <w:szCs w:val="32"/>
          <w:cs/>
        </w:rPr>
        <w:t>(1) มูลค่าการจัดซื้อจัดจ้างไม่เกิน 1 ล้านบาท ไม่ต้องกำหนดทุนจ</w:t>
      </w:r>
      <w:r w:rsidR="00336FC2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</w:t>
      </w:r>
    </w:p>
    <w:p w14:paraId="02B6E9CB" w14:textId="77777777" w:rsidR="00D1430F" w:rsidRDefault="00D1430F" w:rsidP="00D1430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 มูลค่าการจัดซื้อจัดจ้างเกิน 1 ล้านบาท แต่ไม่เกิน 5 ล้านบาท ต้องมีทุนจดทะเบียนไม่ต่ำกว่า 1 ล้านบาท</w:t>
      </w:r>
    </w:p>
    <w:p w14:paraId="3E33C280" w14:textId="77777777" w:rsidR="00D1430F" w:rsidRDefault="00D1430F" w:rsidP="00D1430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 มูลค่าการจัดซื้อจัดจ้างเกิน 5 ล้านบาท แต่ไม่เกิน 10 ล้านบาท ต้องมีทุนจดทะเบียนไม่ต่ำกว่า 2 ล้านบาท</w:t>
      </w:r>
    </w:p>
    <w:p w14:paraId="62B9735B" w14:textId="77777777" w:rsidR="00D1430F" w:rsidRDefault="00D1430F" w:rsidP="00D1430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(4) มูลค่าการจัดซื้อจัดจ้างเกิน 10 ล้านบาท แต่ไม่เกิน 20 ล้านบาท ต้องมีทุนจดทะเบียนไม่ต่ำกว่า 3 ล้านบาท</w:t>
      </w:r>
    </w:p>
    <w:p w14:paraId="7F8B4624" w14:textId="463508E1" w:rsidR="00D1430F" w:rsidRDefault="00D1430F" w:rsidP="00D1430F">
      <w:pPr>
        <w:spacing w:after="0"/>
        <w:ind w:left="-90"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(5) มูลค่าการจัดซื้อจัดจ้างเกิน 20 ล้านบาท แต่ไม่เกิน 60 ล้านบาท ต้องมีทุนจดทะเบียนไม่ต่ำกว่า 8 ล้านบาท</w:t>
      </w:r>
    </w:p>
    <w:p w14:paraId="597C590E" w14:textId="77777777" w:rsidR="00D1430F" w:rsidRDefault="00D1430F" w:rsidP="00D1430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(6) มูลค่าการจัดซื้อจัดจ้างเกิน 60 ล้านบาท แต่ไม่เกิน 150 ล้านบาท ต้องมีทุนจดทะเบียนไม่ต่ำกว่า 20 ล้านบาท</w:t>
      </w:r>
    </w:p>
    <w:p w14:paraId="1271580A" w14:textId="77777777" w:rsidR="00D1430F" w:rsidRDefault="00D1430F" w:rsidP="00D1430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(7) มูลค่าการจัดซื้อจัดจ้างเกิน 150 ล้านบาท แต่ไม่เกิน 300 ล้านบาท ต้องมีทุนจดทะเบียนไม่ต่ำกว่า 60 ล้านบาท</w:t>
      </w:r>
    </w:p>
    <w:p w14:paraId="214B24F7" w14:textId="485CE9ED" w:rsidR="00D1430F" w:rsidRDefault="00D1430F" w:rsidP="00D1430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(8) มูลค่าการจัดซื้อจัดจ้างเกิน 300 ล้านบาท แต่ไม่เกิน 500 ล้านบาท ต้องมีทุนจดทะเบียนไม่ต่ำกว่า 100 ล้านบาท</w:t>
      </w:r>
    </w:p>
    <w:p w14:paraId="5AD5ED72" w14:textId="77777777" w:rsidR="00D1430F" w:rsidRDefault="00D1430F" w:rsidP="00D1430F">
      <w:pPr>
        <w:spacing w:after="0"/>
        <w:ind w:left="180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(9) </w:t>
      </w:r>
      <w:r w:rsidRPr="00DF2CE0">
        <w:rPr>
          <w:rFonts w:ascii="TH SarabunPSK" w:hAnsi="TH SarabunPSK" w:cs="TH SarabunPSK" w:hint="cs"/>
          <w:spacing w:val="-8"/>
          <w:sz w:val="32"/>
          <w:szCs w:val="32"/>
          <w:cs/>
        </w:rPr>
        <w:t>มูลค่าการจัดซื้อจัดจ้างเกิน 500 ล้านบาทขึ้นไป ต้องมีทุนจดทะเบียนไม่ต่ำกว่า 200 ล้านบาท</w:t>
      </w:r>
    </w:p>
    <w:p w14:paraId="7BA26CE9" w14:textId="54E0A239" w:rsidR="00D1430F" w:rsidRDefault="00D1430F" w:rsidP="00307F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="00307F2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เลือกตามมูลค่าของการจัดซื้อจัดจ้าง</w:t>
      </w:r>
    </w:p>
    <w:bookmarkEnd w:id="8"/>
    <w:p w14:paraId="666E0CA1" w14:textId="012727E4" w:rsidR="00AB4F3D" w:rsidRDefault="00343C35" w:rsidP="00AB4F3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063C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9" w:name="_Hlk140931244"/>
      <w:r w:rsidR="00AB4F3D">
        <w:rPr>
          <w:rFonts w:ascii="TH SarabunPSK" w:hAnsi="TH SarabunPSK" w:cs="TH SarabunPSK" w:hint="cs"/>
          <w:sz w:val="32"/>
          <w:szCs w:val="32"/>
          <w:cs/>
        </w:rPr>
        <w:t xml:space="preserve">6.11.3 </w:t>
      </w:r>
      <w:r w:rsidR="00AB4F3D" w:rsidRPr="008A6BE7">
        <w:rPr>
          <w:rFonts w:ascii="TH SarabunPSK" w:hAnsi="TH SarabunPSK" w:cs="TH SarabunPSK" w:hint="cs"/>
          <w:spacing w:val="-4"/>
          <w:sz w:val="32"/>
          <w:szCs w:val="32"/>
          <w:cs/>
        </w:rPr>
        <w:t>สำหรับการจัดซื้อจัดจ้างครั้งหนึ่งที่มีวงเงินเกิน 500,000 บาทขึ้นไป กรณีผู้ยื่นข้อเสนอเป็นบุคคล</w:t>
      </w:r>
      <w:r w:rsidR="00AB4F3D" w:rsidRPr="00F8121A">
        <w:rPr>
          <w:rFonts w:ascii="TH SarabunPSK" w:hAnsi="TH SarabunPSK" w:cs="TH SarabunPSK" w:hint="cs"/>
          <w:sz w:val="32"/>
          <w:szCs w:val="32"/>
          <w:cs/>
        </w:rPr>
        <w:t>ธรรมดา ให้พิจารณาจากหนังสือรับรองบัญชีเงินฝากไม่เกิน 90 วัน ก่อน</w:t>
      </w:r>
      <w:r w:rsidR="00AB4F3D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AB4F3D" w:rsidRPr="00F8121A">
        <w:rPr>
          <w:rFonts w:ascii="TH SarabunPSK" w:hAnsi="TH SarabunPSK" w:cs="TH SarabunPSK" w:hint="cs"/>
          <w:sz w:val="32"/>
          <w:szCs w:val="32"/>
          <w:cs/>
        </w:rPr>
        <w:t>ยื่นข้อเสนอ โดยต้องมีเงินฝาก</w:t>
      </w:r>
      <w:r w:rsidR="00AB4F3D">
        <w:rPr>
          <w:rFonts w:ascii="TH SarabunPSK" w:hAnsi="TH SarabunPSK" w:cs="TH SarabunPSK" w:hint="cs"/>
          <w:sz w:val="32"/>
          <w:szCs w:val="32"/>
          <w:cs/>
        </w:rPr>
        <w:t xml:space="preserve">คงเหลือในบัญชีธนาคารเป็นมูลค่า 1 ใน 4 ของมูลค่างบประมาณของโครงการหรือรายการที่ยื่นข้อเสนอในแต่ละครั้ง และหากเป็นผู้ชนะการจัดซื้อจัดจ้างหรือเป็นผู้ได้รับการคัดเลือกจะต้องแสดงหนังสือรับรองบัญชีเงินฝากที่มีมูลค่าดังกล่าวอีกครั้งหนึ่งในวันลงนามในสัญญา </w:t>
      </w:r>
    </w:p>
    <w:p w14:paraId="26E75C06" w14:textId="77777777" w:rsidR="00AB4F3D" w:rsidRDefault="00AB4F3D" w:rsidP="00AB4F3D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6.11.4 กรณีที่ผู้ยื่นข้อเสนอไม่มีมูลค่าสุทธิของกิจการหรือทุนจดทะเบียนหรือมีแต่ไม่เพียงพอที่จะเข้ายื่นข้อเสนอ ผู้ยื่นข้อเสนอสามารถขอวงเงินสินเชื่อ โดยต้องมีวงเงินสินเชื่อ 1 ใน 4 ของมูลค่างบประมาณของโครงการหรือรายการที่ยื่นข้อเสนอในแต่ละครั้ง (สินเชื่อที่ธนาคารภายในประเทศ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าประกันตามประกาศของธนาคารแห่งประเทศไทย ตามรายชื่อบริษัทเงินทุนที่ธนาคารแห่งประเทศไทยเวียนแจ้งให้ทราบ โดยพิจารณายอดเงินรวมของวงเงินสินเชื่อที่สำนักงานใหญ่รับรองหรือที่สำนักงานสาขารับรอง (กรณีได้รับมอบอำนาจจากสำนักงานใหญ่) ซึ่งออกให้แก่ผู้ยื่นข้อเสนอนับถึงวันยื่นข้อเสนอไม่เกิน 90 วัน)</w:t>
      </w:r>
    </w:p>
    <w:bookmarkEnd w:id="9"/>
    <w:p w14:paraId="14C21C5D" w14:textId="31E8D7D4" w:rsidR="00AB4F3D" w:rsidRPr="005F4B3A" w:rsidRDefault="00AB4F3D" w:rsidP="00AB4F3D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10" w:name="_Hlk140931291"/>
      <w:r w:rsidRPr="005F4B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หนังสือรับรองวงเงินสินเชื่อให้เป็นไปตามแบบ</w:t>
      </w:r>
      <w:r w:rsidR="00307F28" w:rsidRPr="005F4B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ที่กรมบัญชีกลางกำหนด</w:t>
      </w:r>
    </w:p>
    <w:bookmarkEnd w:id="10"/>
    <w:p w14:paraId="14B7ACF8" w14:textId="029E4366" w:rsidR="001B105D" w:rsidRDefault="001B105D" w:rsidP="001B105D">
      <w:pPr>
        <w:tabs>
          <w:tab w:val="left" w:pos="720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ข้อยกเว้น</w:t>
      </w:r>
    </w:p>
    <w:p w14:paraId="657353DF" w14:textId="77777777" w:rsidR="001B105D" w:rsidRDefault="001B105D" w:rsidP="001B105D">
      <w:pPr>
        <w:tabs>
          <w:tab w:val="left" w:pos="720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กรณีตามข้อ 6.11.1- ข้อ 6.11.4 ไม่ใช้บังคับกับกรณีดังต่อไปนี้</w:t>
      </w:r>
    </w:p>
    <w:p w14:paraId="1465918B" w14:textId="77777777" w:rsidR="001B105D" w:rsidRDefault="001B105D" w:rsidP="001B105D">
      <w:pPr>
        <w:pStyle w:val="ListParagraph"/>
        <w:numPr>
          <w:ilvl w:val="0"/>
          <w:numId w:val="23"/>
        </w:num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ผู้ยื่นข้อเสนอเป็นหน่วยงานของรัฐ</w:t>
      </w:r>
    </w:p>
    <w:p w14:paraId="178D3AD2" w14:textId="77777777" w:rsidR="001B105D" w:rsidRDefault="001B105D" w:rsidP="001B105D">
      <w:pPr>
        <w:pStyle w:val="ListParagraph"/>
        <w:numPr>
          <w:ilvl w:val="0"/>
          <w:numId w:val="23"/>
        </w:numPr>
        <w:tabs>
          <w:tab w:val="left" w:pos="720"/>
          <w:tab w:val="left" w:pos="99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นิติบุคคลที่จัดตั้งขึ้นตามกฎหมายไทยที่อยู่ระหว่างการฟื้นฟูกิจการตามพระราชบัญญัติล้มละลาย (ฉบับที่ 10) พ.ศ. 2561</w:t>
      </w:r>
    </w:p>
    <w:p w14:paraId="234E7291" w14:textId="24BFC5B4" w:rsidR="00343C35" w:rsidRPr="00FD6A4F" w:rsidRDefault="001B105D" w:rsidP="001B105D">
      <w:pPr>
        <w:tabs>
          <w:tab w:val="left" w:pos="284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 งานจ้างก่อสร้างที่กรมบัญชีกลางได้ขึ้นทะเบียนผู้ประกอบการงานก่อสร้างแล้ว และงานจ้างก่อสร้างที่หน่วยงานของรัฐได้มีการจัดทำบัญชีผู้ประกอบการงานก่อสร้างที่มีคุณสมบัติเบื้องต้นไว้แล้วก่อนวันที่พระราชบัญญัติการจัดซื้อจัดจ้างฯ มีผลใช้บังคับ</w:t>
      </w:r>
    </w:p>
    <w:p w14:paraId="138DF53A" w14:textId="52B44BED" w:rsidR="00FD6A4F" w:rsidRDefault="00C832C5" w:rsidP="004A15B9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D6A4F" w:rsidRPr="00FD6A4F">
        <w:rPr>
          <w:rFonts w:ascii="TH SarabunPSK" w:hAnsi="TH SarabunPSK" w:cs="TH SarabunPSK" w:hint="cs"/>
          <w:sz w:val="32"/>
          <w:szCs w:val="32"/>
          <w:cs/>
        </w:rPr>
        <w:t>.</w:t>
      </w:r>
      <w:r w:rsidR="00F60073">
        <w:rPr>
          <w:rFonts w:ascii="TH SarabunPSK" w:hAnsi="TH SarabunPSK" w:cs="TH SarabunPSK" w:hint="cs"/>
          <w:sz w:val="32"/>
          <w:szCs w:val="32"/>
          <w:cs/>
        </w:rPr>
        <w:t>12</w:t>
      </w:r>
      <w:r w:rsidR="00FD6A4F" w:rsidRPr="00FD6A4F">
        <w:rPr>
          <w:rFonts w:ascii="TH SarabunPSK" w:hAnsi="TH SarabunPSK" w:cs="TH SarabunPSK" w:hint="cs"/>
          <w:sz w:val="32"/>
          <w:szCs w:val="32"/>
          <w:cs/>
        </w:rPr>
        <w:t xml:space="preserve"> ผู้</w:t>
      </w:r>
      <w:r w:rsidR="003E5BB2">
        <w:rPr>
          <w:rFonts w:ascii="TH SarabunPSK" w:hAnsi="TH SarabunPSK" w:cs="TH SarabunPSK" w:hint="cs"/>
          <w:sz w:val="32"/>
          <w:szCs w:val="32"/>
          <w:cs/>
        </w:rPr>
        <w:t>ยื่นข้อเสนอ</w:t>
      </w:r>
      <w:r w:rsidR="00FD6A4F" w:rsidRPr="00FD6A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6A4F" w:rsidRPr="00FD6A4F">
        <w:rPr>
          <w:rFonts w:ascii="TH SarabunPSK" w:hAnsi="TH SarabunPSK" w:cs="TH SarabunPSK" w:hint="cs"/>
          <w:sz w:val="32"/>
          <w:szCs w:val="32"/>
          <w:cs/>
        </w:rPr>
        <w:t>ต้องลงทะเบียนในระบบจัดซื้อจัดจ้างภาครัฐด้วยระบบอิเล็กทรอนิกส์ (</w:t>
      </w:r>
      <w:r w:rsidR="00FD6A4F" w:rsidRPr="00FD6A4F">
        <w:rPr>
          <w:rFonts w:ascii="TH SarabunPSK" w:hAnsi="TH SarabunPSK" w:cs="TH SarabunPSK"/>
          <w:sz w:val="32"/>
          <w:szCs w:val="32"/>
        </w:rPr>
        <w:t>Electronic Government Procurement</w:t>
      </w:r>
      <w:r w:rsidR="00FD6A4F" w:rsidRPr="00FD6A4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D6A4F" w:rsidRPr="00FD6A4F">
        <w:rPr>
          <w:rFonts w:ascii="TH SarabunPSK" w:hAnsi="TH SarabunPSK" w:cs="TH SarabunPSK"/>
          <w:sz w:val="32"/>
          <w:szCs w:val="32"/>
        </w:rPr>
        <w:t>e</w:t>
      </w:r>
      <w:r w:rsidR="00FD6A4F" w:rsidRPr="00FD6A4F">
        <w:rPr>
          <w:rFonts w:ascii="TH SarabunPSK" w:hAnsi="TH SarabunPSK" w:cs="TH SarabunPSK"/>
          <w:sz w:val="32"/>
          <w:szCs w:val="32"/>
          <w:cs/>
        </w:rPr>
        <w:t>-</w:t>
      </w:r>
      <w:r w:rsidR="00FD6A4F" w:rsidRPr="00FD6A4F">
        <w:rPr>
          <w:rFonts w:ascii="TH SarabunPSK" w:hAnsi="TH SarabunPSK" w:cs="TH SarabunPSK"/>
          <w:sz w:val="32"/>
          <w:szCs w:val="32"/>
        </w:rPr>
        <w:t>GP</w:t>
      </w:r>
      <w:r w:rsidR="00FD6A4F" w:rsidRPr="00FD6A4F">
        <w:rPr>
          <w:rFonts w:ascii="TH SarabunPSK" w:hAnsi="TH SarabunPSK" w:cs="TH SarabunPSK" w:hint="cs"/>
          <w:sz w:val="32"/>
          <w:szCs w:val="32"/>
          <w:cs/>
        </w:rPr>
        <w:t>) ของกรมบัญชีกลาง</w:t>
      </w:r>
    </w:p>
    <w:p w14:paraId="6E0B72DE" w14:textId="5D713FC1" w:rsidR="0059395D" w:rsidRPr="00D24325" w:rsidRDefault="00F5209C" w:rsidP="00F5209C">
      <w:pPr>
        <w:tabs>
          <w:tab w:val="left" w:pos="90"/>
          <w:tab w:val="left" w:pos="18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C832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3E2530"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F600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13</w:t>
      </w:r>
      <w:r w:rsidR="003E2530"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9395D"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สำเนาใบขึ้นทะเบียนเป็นผู้ประกอบการวิสาหกิจขนาดกลางและขนาดย่อม (</w:t>
      </w:r>
      <w:r w:rsidR="0059395D" w:rsidRPr="00D24325">
        <w:rPr>
          <w:rFonts w:ascii="TH SarabunPSK" w:hAnsi="TH SarabunPSK" w:cs="TH SarabunPSK"/>
          <w:color w:val="000000" w:themeColor="text1"/>
          <w:sz w:val="32"/>
          <w:szCs w:val="32"/>
        </w:rPr>
        <w:t>SMEs</w:t>
      </w:r>
      <w:r w:rsidR="0059395D" w:rsidRPr="00D243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(ถ้ามี)</w:t>
      </w:r>
    </w:p>
    <w:p w14:paraId="1552C839" w14:textId="7052E797" w:rsidR="003E2530" w:rsidRPr="00CF7D5B" w:rsidRDefault="00C832C5" w:rsidP="004A15B9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3E2530" w:rsidRPr="00CF7D5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F600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</w:t>
      </w:r>
      <w:r w:rsidR="003E2530" w:rsidRPr="00CF7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E2530" w:rsidRPr="00CF7D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สำเนาหนังสือรับรองสินค้า ที่ได้รับการรับรองจากสภาอุตสาหกรรมแห่งประเทศไทย (</w:t>
      </w:r>
      <w:r w:rsidR="003E2530" w:rsidRPr="00CF7D5B">
        <w:rPr>
          <w:rFonts w:ascii="TH SarabunPSK" w:hAnsi="TH SarabunPSK" w:cs="TH SarabunPSK"/>
          <w:color w:val="000000" w:themeColor="text1"/>
          <w:sz w:val="32"/>
          <w:szCs w:val="32"/>
        </w:rPr>
        <w:t>Made in Thailand</w:t>
      </w:r>
      <w:r w:rsidR="003E2530" w:rsidRPr="00CF7D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3E2530" w:rsidRPr="00CF7D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E2530" w:rsidRPr="00CF7D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</w:t>
      </w:r>
    </w:p>
    <w:p w14:paraId="0BB225BE" w14:textId="7B27DFA1" w:rsidR="00091D1B" w:rsidRDefault="00427D85" w:rsidP="004A15B9">
      <w:pPr>
        <w:pStyle w:val="ListParagraph"/>
        <w:tabs>
          <w:tab w:val="left" w:pos="270"/>
          <w:tab w:val="left" w:pos="900"/>
          <w:tab w:val="left" w:pos="1701"/>
        </w:tabs>
        <w:spacing w:after="0"/>
        <w:ind w:left="0" w:firstLine="27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</w:rPr>
      </w:pPr>
      <w:r w:rsidRPr="00972E0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***</w:t>
      </w:r>
      <w:r w:rsidR="00C832C5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6</w:t>
      </w:r>
      <w:r w:rsidR="003E2530" w:rsidRPr="00972E0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.</w:t>
      </w:r>
      <w:bookmarkStart w:id="11" w:name="_Hlk96865380"/>
      <w:r w:rsidR="00091D1B" w:rsidRPr="00972E08">
        <w:rPr>
          <w:rFonts w:ascii="TH SarabunPSK" w:hAnsi="TH SarabunPSK" w:cs="TH SarabunPSK"/>
          <w:color w:val="FF0000"/>
          <w:spacing w:val="-2"/>
          <w:sz w:val="32"/>
          <w:szCs w:val="32"/>
        </w:rPr>
        <w:t>1</w:t>
      </w:r>
      <w:r w:rsidR="00F60073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5</w:t>
      </w:r>
      <w:r w:rsidR="00091D1B" w:rsidRPr="00972E08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 xml:space="preserve"> </w:t>
      </w:r>
      <w:r w:rsidR="00091D1B" w:rsidRPr="00972E0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รายละเอียดอื่น ๆ (ถ้ามี) เช่น ตัวอย่างของวัสดุอุปกรณ์ที่ใช้ </w:t>
      </w:r>
      <w:r w:rsidR="00295F0F" w:rsidRPr="00972E0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</w:t>
      </w:r>
      <w:r w:rsidR="00091D1B" w:rsidRPr="00972E0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หนังสือแต่งตั้งตัวแทนจำหน่ายจาก</w:t>
      </w:r>
      <w:r w:rsidR="00F5209C" w:rsidRPr="00972E0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ผู้ผลิต</w:t>
      </w:r>
      <w:r w:rsidR="00091D1B" w:rsidRPr="00972E08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หรือตัวแทนจำหน่ายในประเทศไทย เป็นต้น </w:t>
      </w:r>
    </w:p>
    <w:p w14:paraId="28274B56" w14:textId="77777777" w:rsidR="00CB101F" w:rsidRDefault="00CB101F" w:rsidP="00CB101F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66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7. รายละเอียดคุณลักษณะเฉพาะของพัสดุที่จะดำเนินการจัดซื้อ</w:t>
      </w:r>
      <w:r w:rsidRPr="00987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987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987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78DA2C31" w14:textId="77777777" w:rsidR="00F60073" w:rsidRDefault="00F60073" w:rsidP="00CB101F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81E54F" w14:textId="2F8703EA" w:rsidR="00CB101F" w:rsidRDefault="00CB101F" w:rsidP="00CB101F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การพิจารณาคัดเลือกข้อเสนอ</w:t>
      </w:r>
      <w:r>
        <w:rPr>
          <w:rFonts w:ascii="TH SarabunPSK" w:hAnsi="TH SarabunPSK" w:cs="TH SarabunPSK" w:hint="cs"/>
          <w:sz w:val="32"/>
          <w:szCs w:val="32"/>
          <w:cs/>
        </w:rPr>
        <w:t>............เกณฑ์ราคา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191BAF6A" w14:textId="53E18296" w:rsidR="00F60073" w:rsidRDefault="00F60073" w:rsidP="00F60073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ราคาต่อรายการ</w:t>
      </w:r>
    </w:p>
    <w:p w14:paraId="3F9A2F77" w14:textId="56253E69" w:rsidR="00F60073" w:rsidRPr="00934D36" w:rsidRDefault="00F60073" w:rsidP="00F60073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ราคารวม</w:t>
      </w:r>
    </w:p>
    <w:p w14:paraId="4046C19E" w14:textId="69ADF82E" w:rsidR="00CB101F" w:rsidRDefault="00CB101F" w:rsidP="00CB101F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ส่งมอบพัสดุ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34D36">
        <w:rPr>
          <w:rFonts w:ascii="TH SarabunPSK" w:hAnsi="TH SarabunPSK" w:cs="TH SarabunPSK" w:hint="cs"/>
          <w:sz w:val="32"/>
          <w:szCs w:val="32"/>
          <w:cs/>
        </w:rPr>
        <w:t xml:space="preserve"> วัน นับถัดจากวันลงนาม</w:t>
      </w:r>
      <w:r>
        <w:rPr>
          <w:rFonts w:ascii="TH SarabunPSK" w:hAnsi="TH SarabunPSK" w:cs="TH SarabunPSK" w:hint="cs"/>
          <w:sz w:val="32"/>
          <w:szCs w:val="32"/>
          <w:cs/>
        </w:rPr>
        <w:t>ในสัญญา</w:t>
      </w:r>
    </w:p>
    <w:p w14:paraId="757EB3E5" w14:textId="2913258E" w:rsidR="00CB101F" w:rsidRPr="00BC0578" w:rsidRDefault="00CB101F" w:rsidP="00CB101F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C000"/>
          <w:sz w:val="32"/>
          <w:szCs w:val="32"/>
          <w:cs/>
        </w:rPr>
      </w:pP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10. งวดงานและการจ่ายเงิน</w:t>
      </w:r>
      <w:r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="00D52171" w:rsidRPr="003E5CD7">
        <w:rPr>
          <w:rFonts w:ascii="TH SarabunPSK" w:hAnsi="TH SarabunPSK" w:cs="TH SarabunPSK" w:hint="cs"/>
          <w:sz w:val="32"/>
          <w:szCs w:val="32"/>
          <w:cs/>
        </w:rPr>
        <w:t>มหาวิทยาลัยจะจ่ายเงิน.......งวดเดียว...เมื่อตรวจรับพัสดุแล้วเสร็จ</w:t>
      </w:r>
    </w:p>
    <w:p w14:paraId="3F62E33E" w14:textId="77777777" w:rsidR="00D52171" w:rsidRDefault="00CB101F" w:rsidP="00D5217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11</w:t>
      </w:r>
      <w:r w:rsidRPr="001458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  <w:r w:rsidR="00D52171" w:rsidRPr="00DF72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คิดค่าปรับเป็นรายวันในอัตราร้อยละ 0.20 ของ</w:t>
      </w:r>
      <w:r w:rsidR="00D521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ราคาสิ่งของที่ยังไม่ได้รับมอบ</w:t>
      </w:r>
    </w:p>
    <w:p w14:paraId="5783FCFE" w14:textId="3AADFA2A" w:rsidR="00CB101F" w:rsidRPr="00145803" w:rsidRDefault="00CB101F" w:rsidP="00D5217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12. การกำหนดระยะเวลารับประกัน</w:t>
      </w:r>
    </w:p>
    <w:p w14:paraId="7D8D7309" w14:textId="77777777" w:rsidR="00CB101F" w:rsidRPr="0031659E" w:rsidRDefault="00CB101F" w:rsidP="00CB101F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F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ระยะเวลารับประกันความชำรุดบกพร่องไม่น้อยกว่า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</w:t>
      </w:r>
    </w:p>
    <w:p w14:paraId="21AE2BC9" w14:textId="7A0DD439" w:rsidR="00CB101F" w:rsidRPr="00972E08" w:rsidRDefault="00CB101F" w:rsidP="00CB101F">
      <w:pPr>
        <w:pStyle w:val="ListParagraph"/>
        <w:tabs>
          <w:tab w:val="left" w:pos="270"/>
          <w:tab w:val="left" w:pos="900"/>
          <w:tab w:val="left" w:pos="1701"/>
        </w:tabs>
        <w:spacing w:after="0"/>
        <w:ind w:hanging="45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 ระยะเวลาแก้ไข/ซ่อมแซม</w:t>
      </w:r>
      <w:r w:rsidR="000C4C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ภายใน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วัน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ถัด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จากวันที่ได้รับแจ้งความชำรุดบกพร่อง</w:t>
      </w:r>
    </w:p>
    <w:bookmarkEnd w:id="11"/>
    <w:p w14:paraId="2A58A370" w14:textId="436DDB4E" w:rsidR="00DE6B2E" w:rsidRPr="00376D77" w:rsidRDefault="00CB101F" w:rsidP="00376D7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376D77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938F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(ถ้ามี) </w:t>
      </w:r>
      <w:r w:rsidR="00F938FB" w:rsidRPr="00376D77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14:paraId="2582B6D6" w14:textId="70C15FBB" w:rsidR="00F938FB" w:rsidRPr="00295F0F" w:rsidRDefault="00295F0F" w:rsidP="00295F0F">
      <w:pPr>
        <w:tabs>
          <w:tab w:val="left" w:pos="270"/>
          <w:tab w:val="left" w:pos="993"/>
          <w:tab w:val="left" w:pos="1701"/>
        </w:tabs>
        <w:spacing w:after="0"/>
        <w:ind w:left="450" w:hanging="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10.1</w:t>
      </w:r>
      <w:r w:rsidR="00427D85" w:rsidRPr="00295F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38FB" w:rsidRPr="00295F0F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เงื่อนไขการตรวจรับพัสดุ</w:t>
      </w:r>
    </w:p>
    <w:p w14:paraId="734DFC0A" w14:textId="73AE1711" w:rsidR="00427D85" w:rsidRPr="00CB101F" w:rsidRDefault="00427D85" w:rsidP="00295F0F">
      <w:pPr>
        <w:pStyle w:val="ListParagraph"/>
        <w:tabs>
          <w:tab w:val="left" w:pos="270"/>
          <w:tab w:val="left" w:pos="810"/>
          <w:tab w:val="left" w:pos="1701"/>
        </w:tabs>
        <w:spacing w:after="0"/>
        <w:ind w:left="780" w:hanging="690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CF7D5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            </w:t>
      </w:r>
      <w:r w:rsidRPr="00CB101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***1) </w:t>
      </w:r>
      <w:r w:rsidR="005D6717" w:rsidRPr="00CB101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ผู้ขายต้องจัดหาผู้ชำนาญการและจัดเตรียมเครื่องมือ วัสดุอุปกรณ์ สารเคมี และอื่น ๆ เพื่อใช้ใน</w:t>
      </w:r>
    </w:p>
    <w:p w14:paraId="5D8D7605" w14:textId="3194FB30" w:rsidR="000C4CA3" w:rsidRPr="000C4CA3" w:rsidRDefault="005D6717" w:rsidP="000C4CA3">
      <w:pPr>
        <w:pStyle w:val="ListParagraph"/>
        <w:tabs>
          <w:tab w:val="left" w:pos="0"/>
          <w:tab w:val="left" w:pos="90"/>
        </w:tabs>
        <w:spacing w:after="0"/>
        <w:ind w:left="270" w:hanging="270"/>
        <w:rPr>
          <w:rFonts w:ascii="TH SarabunPSK" w:hAnsi="TH SarabunPSK" w:cs="TH SarabunPSK"/>
          <w:color w:val="FF0000"/>
          <w:sz w:val="32"/>
          <w:szCs w:val="32"/>
        </w:rPr>
      </w:pPr>
      <w:r w:rsidRPr="000C4CA3">
        <w:rPr>
          <w:rFonts w:ascii="TH SarabunPSK" w:hAnsi="TH SarabunPSK" w:cs="TH SarabunPSK" w:hint="cs"/>
          <w:color w:val="FF0000"/>
          <w:sz w:val="32"/>
          <w:szCs w:val="32"/>
          <w:cs/>
        </w:rPr>
        <w:t>การสาธิ</w:t>
      </w:r>
      <w:r w:rsidR="00427D85" w:rsidRPr="000C4CA3">
        <w:rPr>
          <w:rFonts w:ascii="TH SarabunPSK" w:hAnsi="TH SarabunPSK" w:cs="TH SarabunPSK" w:hint="cs"/>
          <w:color w:val="FF0000"/>
          <w:sz w:val="32"/>
          <w:szCs w:val="32"/>
          <w:cs/>
        </w:rPr>
        <w:t>ต</w:t>
      </w:r>
      <w:r w:rsidRPr="000C4CA3">
        <w:rPr>
          <w:rFonts w:ascii="TH SarabunPSK" w:hAnsi="TH SarabunPSK" w:cs="TH SarabunPSK" w:hint="cs"/>
          <w:color w:val="FF0000"/>
          <w:sz w:val="32"/>
          <w:szCs w:val="32"/>
          <w:cs/>
        </w:rPr>
        <w:t>และทดสอบการทำงานของเครื่องตามที่กำหนดไว้ในคุณลักษณะเฉพาะ</w:t>
      </w:r>
      <w:r w:rsidR="000C4CA3" w:rsidRPr="000C4CA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0C4CA3">
        <w:rPr>
          <w:rFonts w:ascii="TH SarabunPSK" w:hAnsi="TH SarabunPSK" w:cs="TH SarabunPSK" w:hint="cs"/>
          <w:color w:val="FF0000"/>
          <w:sz w:val="32"/>
          <w:szCs w:val="32"/>
          <w:cs/>
        </w:rPr>
        <w:t>โดย</w:t>
      </w:r>
      <w:r w:rsidR="00521DDB" w:rsidRPr="000C4CA3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</w:t>
      </w:r>
      <w:r w:rsidRPr="000C4CA3">
        <w:rPr>
          <w:rFonts w:ascii="TH SarabunPSK" w:hAnsi="TH SarabunPSK" w:cs="TH SarabunPSK" w:hint="cs"/>
          <w:color w:val="FF0000"/>
          <w:sz w:val="32"/>
          <w:szCs w:val="32"/>
          <w:cs/>
        </w:rPr>
        <w:t>วลัยลักษณ์</w:t>
      </w:r>
    </w:p>
    <w:p w14:paraId="22ACFD98" w14:textId="654685F2" w:rsidR="005D6717" w:rsidRPr="00972E08" w:rsidRDefault="005D6717" w:rsidP="000C4CA3">
      <w:pPr>
        <w:pStyle w:val="ListParagraph"/>
        <w:tabs>
          <w:tab w:val="left" w:pos="0"/>
          <w:tab w:val="left" w:pos="90"/>
        </w:tabs>
        <w:spacing w:after="0"/>
        <w:ind w:left="270" w:hanging="270"/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 w:rsidRPr="00972E08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ไม่ต้องจัดหาเพิ่มเติม และผู้ขายจะต้องเป็นผู้รับผิดชอบค่าใช้จ่ายเองทั้งหมด</w:t>
      </w:r>
    </w:p>
    <w:p w14:paraId="61897F7E" w14:textId="2711F802" w:rsidR="005D6717" w:rsidRPr="000C4CA3" w:rsidRDefault="00427D85" w:rsidP="000C4CA3">
      <w:pPr>
        <w:tabs>
          <w:tab w:val="left" w:pos="270"/>
          <w:tab w:val="left" w:pos="993"/>
          <w:tab w:val="left" w:pos="1701"/>
        </w:tabs>
        <w:spacing w:after="0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0C4CA3">
        <w:rPr>
          <w:rFonts w:ascii="TH SarabunPSK" w:hAnsi="TH SarabunPSK" w:cs="TH SarabunPSK" w:hint="cs"/>
          <w:sz w:val="32"/>
          <w:szCs w:val="32"/>
          <w:cs/>
        </w:rPr>
        <w:t xml:space="preserve">  2) </w:t>
      </w:r>
      <w:r w:rsidR="005D6717" w:rsidRPr="000C4CA3">
        <w:rPr>
          <w:rFonts w:ascii="TH SarabunPSK" w:hAnsi="TH SarabunPSK" w:cs="TH SarabunPSK" w:hint="cs"/>
          <w:sz w:val="32"/>
          <w:szCs w:val="32"/>
          <w:cs/>
        </w:rPr>
        <w:t>เกณฑ์การตัดสินเมื่อตรวจสอบแล้วเป็นไปตามกฎเกณฑ์ที่กำหนดทุกรายการ จึงถือว่าผ่านการตรวจรับ</w:t>
      </w:r>
    </w:p>
    <w:p w14:paraId="72ECE55A" w14:textId="0DB429F2" w:rsidR="00343C35" w:rsidRDefault="00295F0F" w:rsidP="005D6717">
      <w:pPr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5D6717"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>.2 เงื่อนไขทั่วไป</w:t>
      </w:r>
    </w:p>
    <w:p w14:paraId="73427969" w14:textId="5B2BDA8E" w:rsidR="00521DDB" w:rsidRPr="00CB101F" w:rsidRDefault="00427D85" w:rsidP="00427D85">
      <w:pPr>
        <w:tabs>
          <w:tab w:val="left" w:pos="270"/>
          <w:tab w:val="left" w:pos="990"/>
        </w:tabs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CB101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521DDB" w:rsidRPr="00CB101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</w:t>
      </w:r>
      <w:r w:rsidR="002F7C76" w:rsidRPr="00CB101F">
        <w:rPr>
          <w:rFonts w:ascii="TH SarabunPSK" w:hAnsi="TH SarabunPSK" w:cs="TH SarabunPSK" w:hint="cs"/>
          <w:spacing w:val="-2"/>
          <w:sz w:val="32"/>
          <w:szCs w:val="32"/>
          <w:cs/>
        </w:rPr>
        <w:t>1) ครุภัณฑ์และอุปกรณ์ทุกชิ้น ต้องเป็นผลิตภัณฑ์ใหม่ที่ไม่ผ่านการใช้งานมาก่อนและเป็นของแท้จาก</w:t>
      </w:r>
      <w:r w:rsidR="00521DDB" w:rsidRPr="00CB101F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14:paraId="0527B312" w14:textId="4EAC5039" w:rsidR="005D6717" w:rsidRDefault="002F7C76" w:rsidP="000C4CA3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ผู้ผลิต ไม่ได้มีการถอดหรือใส่ชิ้นส่วนใดชิ้นส่วนหนึ่งเข้าไป</w:t>
      </w:r>
    </w:p>
    <w:p w14:paraId="7A0BFB24" w14:textId="6027A0DF" w:rsidR="00295F0F" w:rsidRPr="00CB101F" w:rsidRDefault="00295F0F" w:rsidP="00295F0F">
      <w:pPr>
        <w:tabs>
          <w:tab w:val="left" w:pos="270"/>
          <w:tab w:val="left" w:pos="990"/>
        </w:tabs>
        <w:spacing w:after="0"/>
        <w:ind w:left="990" w:hanging="90"/>
        <w:rPr>
          <w:rFonts w:ascii="TH SarabunPSK" w:hAnsi="TH SarabunPSK" w:cs="TH SarabunPSK"/>
          <w:spacing w:val="-4"/>
          <w:sz w:val="32"/>
          <w:szCs w:val="32"/>
        </w:rPr>
      </w:pPr>
      <w:r w:rsidRPr="00CB101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2) </w:t>
      </w:r>
      <w:r w:rsidR="00A4623D" w:rsidRPr="00CB101F"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ในการส่งมอบครุภัณฑ์ หากมีการชำรุดบกพร่องเสียหายหรือมีคุณสมบัติไม่เป็น</w:t>
      </w:r>
      <w:r w:rsidR="00EF5497" w:rsidRPr="00CB101F">
        <w:rPr>
          <w:rFonts w:ascii="TH SarabunPSK" w:hAnsi="TH SarabunPSK" w:cs="TH SarabunPSK" w:hint="cs"/>
          <w:spacing w:val="-4"/>
          <w:sz w:val="32"/>
          <w:szCs w:val="32"/>
          <w:cs/>
        </w:rPr>
        <w:t>ไปตามที่ได้ระบุไว้ให้</w:t>
      </w:r>
      <w:r w:rsidRPr="00CB101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</w:p>
    <w:p w14:paraId="22F36EEB" w14:textId="5D680170" w:rsidR="00A4623D" w:rsidRDefault="00EF5497" w:rsidP="000C4CA3">
      <w:pPr>
        <w:tabs>
          <w:tab w:val="left" w:pos="0"/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ผู้ขายเปลี่ยนเครื่องใหม่ให้กับมหาวิทยาลัยโดยไม่มีข้อโต้แย้งใด</w:t>
      </w:r>
      <w:r w:rsidR="00033A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</w:t>
      </w:r>
    </w:p>
    <w:p w14:paraId="053B503E" w14:textId="77777777" w:rsidR="00295F0F" w:rsidRPr="00CB101F" w:rsidRDefault="00521DDB" w:rsidP="00295F0F">
      <w:pPr>
        <w:tabs>
          <w:tab w:val="left" w:pos="270"/>
          <w:tab w:val="left" w:pos="990"/>
          <w:tab w:val="left" w:pos="1440"/>
        </w:tabs>
        <w:spacing w:after="0"/>
        <w:ind w:left="1350" w:hanging="450"/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 w:rsidRPr="00CB101F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***</w:t>
      </w:r>
      <w:r w:rsidR="00295F0F" w:rsidRPr="00CB101F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3) </w:t>
      </w:r>
      <w:r w:rsidR="00EF5497" w:rsidRPr="00CB101F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ผู้ขายต้องจัดให้มีการสาธิตและสอนการใช้งานพร้อมทั้งการบำรุงรักษาที่ถูกต้องให้แก่พนักงาน </w:t>
      </w:r>
      <w:r w:rsidR="00295F0F" w:rsidRPr="00CB101F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</w:t>
      </w:r>
    </w:p>
    <w:p w14:paraId="6FF2EF15" w14:textId="7B83AAC5" w:rsidR="00EF5497" w:rsidRPr="00972E08" w:rsidRDefault="00EF5497" w:rsidP="000C4CA3">
      <w:pPr>
        <w:tabs>
          <w:tab w:val="left" w:pos="270"/>
          <w:tab w:val="left" w:pos="990"/>
          <w:tab w:val="left" w:pos="144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มหาวิทยาลัยวลัยลักษณ์ที่เกี่ยวข้องจนสามารถใช้งานได้</w:t>
      </w:r>
    </w:p>
    <w:p w14:paraId="7C0C88A6" w14:textId="77777777" w:rsidR="00295F0F" w:rsidRPr="00CB101F" w:rsidRDefault="00521DDB" w:rsidP="00295F0F">
      <w:pPr>
        <w:tabs>
          <w:tab w:val="left" w:pos="270"/>
          <w:tab w:val="left" w:pos="990"/>
        </w:tabs>
        <w:spacing w:after="0"/>
        <w:ind w:left="1350" w:hanging="450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CB101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***</w:t>
      </w:r>
      <w:r w:rsidR="00295F0F" w:rsidRPr="00CB101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4) </w:t>
      </w:r>
      <w:r w:rsidR="00AA3934" w:rsidRPr="00CB101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ผู้ขายจะต้องมีขั้นตอนการใช้งานและบำรุงรักษา ทั้งภาษาไทยและภาษาอังกฤษฉบับย่ออย่างละ </w:t>
      </w:r>
      <w:r w:rsidR="00295F0F" w:rsidRPr="00CB101F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</w:p>
    <w:p w14:paraId="55CADDEE" w14:textId="304256E6" w:rsidR="00AA3934" w:rsidRPr="00972E08" w:rsidRDefault="00AA3934" w:rsidP="000C4CA3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>1 เล่ม/เครื่อง (เคลือบพลาสติก)</w:t>
      </w:r>
    </w:p>
    <w:p w14:paraId="4D159080" w14:textId="7EA347AA" w:rsidR="000C4CA3" w:rsidRDefault="00521DDB" w:rsidP="00295F0F">
      <w:pPr>
        <w:tabs>
          <w:tab w:val="left" w:pos="270"/>
          <w:tab w:val="left" w:pos="990"/>
        </w:tabs>
        <w:spacing w:after="0"/>
        <w:ind w:left="1440" w:hanging="5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295F0F"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5) </w:t>
      </w:r>
      <w:r w:rsidR="00AA3934"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>ผู้ขายจะต้องมีขั้นตอนการใช้งานและบำรุงรักษา</w:t>
      </w:r>
      <w:r w:rsidR="000C4CA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A3934"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ทั้งภาษาไทยและภาษาอังกฤษ</w:t>
      </w:r>
      <w:r w:rsidR="000C4CA3">
        <w:rPr>
          <w:rFonts w:ascii="TH SarabunPSK" w:hAnsi="TH SarabunPSK" w:cs="TH SarabunPSK" w:hint="cs"/>
          <w:color w:val="FF0000"/>
          <w:sz w:val="32"/>
          <w:szCs w:val="32"/>
          <w:cs/>
        </w:rPr>
        <w:t>ฉบับสมบูรณ์</w:t>
      </w:r>
    </w:p>
    <w:p w14:paraId="62B0E37A" w14:textId="39675ADD" w:rsidR="00AA3934" w:rsidRPr="00972E08" w:rsidRDefault="00AA3934" w:rsidP="000C4CA3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อย่างละ 1 เล่ม/เครื่อง</w:t>
      </w:r>
    </w:p>
    <w:p w14:paraId="3713AE5D" w14:textId="08E7D43A" w:rsidR="00AA3934" w:rsidRDefault="00521DDB" w:rsidP="00295F0F">
      <w:pPr>
        <w:tabs>
          <w:tab w:val="left" w:pos="270"/>
          <w:tab w:val="left" w:pos="990"/>
        </w:tabs>
        <w:spacing w:after="0"/>
        <w:ind w:left="1350" w:hanging="45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295F0F"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6) </w:t>
      </w:r>
      <w:r w:rsidR="00AA3934"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>มีคู่มือการใช้งาน ภาษาอังกฤษฉบับสมบูรณ์ จำนวน 1 เล่ม/เครื่อง</w:t>
      </w:r>
    </w:p>
    <w:p w14:paraId="091506F9" w14:textId="1CCAF135" w:rsidR="00AA3934" w:rsidRPr="00972E08" w:rsidRDefault="00521DDB" w:rsidP="000C4CA3">
      <w:pPr>
        <w:tabs>
          <w:tab w:val="left" w:pos="270"/>
          <w:tab w:val="left" w:pos="990"/>
        </w:tabs>
        <w:spacing w:after="0"/>
        <w:ind w:firstLine="90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72E0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***</w:t>
      </w:r>
      <w:r w:rsidR="00B91284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7</w:t>
      </w:r>
      <w:r w:rsidR="00295F0F" w:rsidRPr="00972E0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) </w:t>
      </w:r>
      <w:r w:rsidR="00AA3934"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>ระบบไฟฟ้าของครุภัณฑ์ใช้ได้กับไฟฟ้า.......พร้อมมีระบบสายกราวน์เพื่อป้</w:t>
      </w:r>
      <w:r w:rsidR="000C4CA3">
        <w:rPr>
          <w:rFonts w:ascii="TH SarabunPSK" w:hAnsi="TH SarabunPSK" w:cs="TH SarabunPSK" w:hint="cs"/>
          <w:color w:val="FF0000"/>
          <w:sz w:val="32"/>
          <w:szCs w:val="32"/>
          <w:cs/>
        </w:rPr>
        <w:t>องกันไฟฟ้ารั่ว โดยใช้</w:t>
      </w:r>
      <w:r w:rsidR="009C5027"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>วัสดุ</w:t>
      </w:r>
      <w:r w:rsidR="00AA3934" w:rsidRPr="00972E08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หรืออุปกรณ์ที่ได้รับมาตรฐาน มอก. หรือเทียบเท่าสากล และระบบไฟฟ้าเป็นไปตามข้อกำหนดของการไฟฟ้าส่วนภูมิภาค</w:t>
      </w:r>
    </w:p>
    <w:p w14:paraId="64C19E5E" w14:textId="77777777" w:rsidR="00521DDB" w:rsidRPr="00972E08" w:rsidRDefault="00521DDB" w:rsidP="00031451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075EEACA" w14:textId="51BE2E08" w:rsidR="00F310C7" w:rsidRPr="00972E08" w:rsidRDefault="00031451" w:rsidP="00031451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72E08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972E0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 ให้</w:t>
      </w:r>
      <w:r w:rsidR="00521DDB" w:rsidRPr="00972E0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กำหนด</w:t>
      </w:r>
      <w:r w:rsidRPr="00972E0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ใช้ตามความจำเป็น</w:t>
      </w:r>
    </w:p>
    <w:sectPr w:rsidR="00F310C7" w:rsidRPr="00972E08" w:rsidSect="00D82A0C">
      <w:headerReference w:type="default" r:id="rId7"/>
      <w:footerReference w:type="default" r:id="rId8"/>
      <w:footerReference w:type="first" r:id="rId9"/>
      <w:pgSz w:w="11906" w:h="16838" w:code="9"/>
      <w:pgMar w:top="1080" w:right="1440" w:bottom="44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058BA" w14:textId="77777777" w:rsidR="00221ADB" w:rsidRDefault="00221ADB" w:rsidP="00031451">
      <w:pPr>
        <w:spacing w:after="0" w:line="240" w:lineRule="auto"/>
      </w:pPr>
      <w:r>
        <w:separator/>
      </w:r>
    </w:p>
  </w:endnote>
  <w:endnote w:type="continuationSeparator" w:id="0">
    <w:p w14:paraId="671C7B76" w14:textId="77777777" w:rsidR="00221ADB" w:rsidRDefault="00221ADB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081C7" w14:textId="4F1F66BA" w:rsidR="00B91284" w:rsidRPr="00502210" w:rsidRDefault="00B91284" w:rsidP="00B91284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วิธีคัดเลือก</w:t>
    </w:r>
    <w:r w:rsidRPr="00502210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ซื้อวงเงินเกิน 500,000 บาท </w:t>
    </w:r>
    <w:r w:rsidRPr="00502210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="00307F28">
      <w:rPr>
        <w:rFonts w:ascii="TH SarabunPSK" w:hAnsi="TH SarabunPSK" w:cs="TH SarabunPSK" w:hint="cs"/>
        <w:color w:val="000000" w:themeColor="text1"/>
        <w:sz w:val="24"/>
        <w:szCs w:val="24"/>
        <w:cs/>
      </w:rPr>
      <w:t>ส.ค.</w:t>
    </w:r>
    <w:r w:rsidR="008A0805">
      <w:rPr>
        <w:rFonts w:ascii="TH SarabunPSK" w:hAnsi="TH SarabunPSK" w:cs="TH SarabunPSK" w:hint="cs"/>
        <w:color w:val="000000" w:themeColor="text1"/>
        <w:sz w:val="24"/>
        <w:szCs w:val="24"/>
        <w:cs/>
      </w:rPr>
      <w:t>66</w:t>
    </w:r>
  </w:p>
  <w:p w14:paraId="5CFC7923" w14:textId="77777777" w:rsidR="006A7032" w:rsidRPr="00B91284" w:rsidRDefault="006A7032">
    <w:pPr>
      <w:pStyle w:val="Footer"/>
      <w:rPr>
        <w:rFonts w:ascii="TH SarabunPSK" w:hAnsi="TH SarabunPSK" w:cs="TH SarabunPSK"/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3F675" w14:textId="6A511666" w:rsidR="004B22D1" w:rsidRPr="00502210" w:rsidRDefault="00B91284" w:rsidP="004B22D1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  <w:cs/>
      </w:rPr>
    </w:pP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วิธีคัดเลือก</w:t>
    </w:r>
    <w:r w:rsidRPr="00502210">
      <w:rPr>
        <w:rFonts w:ascii="TH SarabunPSK" w:hAnsi="TH SarabunPSK" w:cs="TH SarabunPSK" w:hint="cs"/>
        <w:color w:val="000000" w:themeColor="text1"/>
        <w:sz w:val="24"/>
        <w:szCs w:val="24"/>
        <w:cs/>
      </w:rPr>
      <w:t>ซื้อ</w:t>
    </w:r>
    <w:r w:rsidR="004B22D1" w:rsidRPr="00502210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วงเงินเกิน 500,000 บาท </w:t>
    </w:r>
    <w:r w:rsidR="004B22D1" w:rsidRPr="00502210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="00307F28">
      <w:rPr>
        <w:rFonts w:ascii="TH SarabunPSK" w:hAnsi="TH SarabunPSK" w:cs="TH SarabunPSK" w:hint="cs"/>
        <w:color w:val="000000" w:themeColor="text1"/>
        <w:sz w:val="24"/>
        <w:szCs w:val="24"/>
        <w:cs/>
      </w:rPr>
      <w:t>ส.ค.</w:t>
    </w:r>
    <w:r w:rsidR="008A0805">
      <w:rPr>
        <w:rFonts w:ascii="TH SarabunPSK" w:hAnsi="TH SarabunPSK" w:cs="TH SarabunPSK" w:hint="cs"/>
        <w:color w:val="000000" w:themeColor="text1"/>
        <w:sz w:val="24"/>
        <w:szCs w:val="24"/>
        <w:cs/>
      </w:rPr>
      <w:t>66</w:t>
    </w:r>
  </w:p>
  <w:p w14:paraId="26CE45B2" w14:textId="77777777" w:rsidR="006A7032" w:rsidRPr="004B22D1" w:rsidRDefault="006A7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C2BFF" w14:textId="77777777" w:rsidR="00221ADB" w:rsidRDefault="00221ADB" w:rsidP="00031451">
      <w:pPr>
        <w:spacing w:after="0" w:line="240" w:lineRule="auto"/>
      </w:pPr>
      <w:r>
        <w:separator/>
      </w:r>
    </w:p>
  </w:footnote>
  <w:footnote w:type="continuationSeparator" w:id="0">
    <w:p w14:paraId="747F4462" w14:textId="77777777" w:rsidR="00221ADB" w:rsidRDefault="00221ADB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B4CF1F3" w14:textId="68584AD9" w:rsidR="00031451" w:rsidRDefault="002E3B79">
        <w:pPr>
          <w:pStyle w:val="Header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031451" w:rsidRPr="000314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D75D5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1EAC679" w14:textId="77777777" w:rsidR="00031451" w:rsidRDefault="00031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0CB"/>
    <w:multiLevelType w:val="multilevel"/>
    <w:tmpl w:val="1EC83B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3B97627"/>
    <w:multiLevelType w:val="multilevel"/>
    <w:tmpl w:val="26CA5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D26222"/>
    <w:multiLevelType w:val="multilevel"/>
    <w:tmpl w:val="D4F08BDE"/>
    <w:lvl w:ilvl="0">
      <w:start w:val="6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7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0AB5737D"/>
    <w:multiLevelType w:val="multilevel"/>
    <w:tmpl w:val="ACF6D7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C5553DB"/>
    <w:multiLevelType w:val="multilevel"/>
    <w:tmpl w:val="8C1A41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2FD"/>
    <w:multiLevelType w:val="multilevel"/>
    <w:tmpl w:val="D9DC89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B33411"/>
    <w:multiLevelType w:val="multilevel"/>
    <w:tmpl w:val="6D0A98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430860"/>
    <w:multiLevelType w:val="multilevel"/>
    <w:tmpl w:val="D206C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7E36C3"/>
    <w:multiLevelType w:val="multilevel"/>
    <w:tmpl w:val="28582E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A868A6"/>
    <w:multiLevelType w:val="multilevel"/>
    <w:tmpl w:val="E2440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E953C5"/>
    <w:multiLevelType w:val="hybridMultilevel"/>
    <w:tmpl w:val="E040A8C0"/>
    <w:lvl w:ilvl="0" w:tplc="DFBA6C8E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3B9A43BE"/>
    <w:multiLevelType w:val="multilevel"/>
    <w:tmpl w:val="1CC2B64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4" w15:restartNumberingAfterBreak="0">
    <w:nsid w:val="4D435B3A"/>
    <w:multiLevelType w:val="hybridMultilevel"/>
    <w:tmpl w:val="DEEC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93D4C88"/>
    <w:multiLevelType w:val="hybridMultilevel"/>
    <w:tmpl w:val="478C5508"/>
    <w:lvl w:ilvl="0" w:tplc="324C0F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8B715E"/>
    <w:multiLevelType w:val="multilevel"/>
    <w:tmpl w:val="FE628CA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5F24B8B"/>
    <w:multiLevelType w:val="multilevel"/>
    <w:tmpl w:val="D4D461F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8632DA4"/>
    <w:multiLevelType w:val="multilevel"/>
    <w:tmpl w:val="BF68B2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17"/>
  </w:num>
  <w:num w:numId="5">
    <w:abstractNumId w:val="10"/>
  </w:num>
  <w:num w:numId="6">
    <w:abstractNumId w:val="15"/>
  </w:num>
  <w:num w:numId="7">
    <w:abstractNumId w:val="5"/>
  </w:num>
  <w:num w:numId="8">
    <w:abstractNumId w:val="14"/>
  </w:num>
  <w:num w:numId="9">
    <w:abstractNumId w:val="18"/>
  </w:num>
  <w:num w:numId="10">
    <w:abstractNumId w:val="22"/>
  </w:num>
  <w:num w:numId="11">
    <w:abstractNumId w:val="4"/>
  </w:num>
  <w:num w:numId="12">
    <w:abstractNumId w:val="1"/>
  </w:num>
  <w:num w:numId="13">
    <w:abstractNumId w:val="20"/>
  </w:num>
  <w:num w:numId="14">
    <w:abstractNumId w:val="19"/>
  </w:num>
  <w:num w:numId="15">
    <w:abstractNumId w:val="3"/>
  </w:num>
  <w:num w:numId="16">
    <w:abstractNumId w:val="13"/>
  </w:num>
  <w:num w:numId="17">
    <w:abstractNumId w:val="9"/>
  </w:num>
  <w:num w:numId="18">
    <w:abstractNumId w:val="6"/>
  </w:num>
  <w:num w:numId="19">
    <w:abstractNumId w:val="7"/>
  </w:num>
  <w:num w:numId="20">
    <w:abstractNumId w:val="8"/>
  </w:num>
  <w:num w:numId="21">
    <w:abstractNumId w:val="0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31451"/>
    <w:rsid w:val="00031C5F"/>
    <w:rsid w:val="00033A65"/>
    <w:rsid w:val="00034887"/>
    <w:rsid w:val="00057867"/>
    <w:rsid w:val="0008022C"/>
    <w:rsid w:val="00084E2F"/>
    <w:rsid w:val="00091D1B"/>
    <w:rsid w:val="000B4731"/>
    <w:rsid w:val="000B7199"/>
    <w:rsid w:val="000C4CA3"/>
    <w:rsid w:val="000D120F"/>
    <w:rsid w:val="000D7068"/>
    <w:rsid w:val="000E062A"/>
    <w:rsid w:val="000E64C2"/>
    <w:rsid w:val="000F1F60"/>
    <w:rsid w:val="00123A38"/>
    <w:rsid w:val="00132ECF"/>
    <w:rsid w:val="001350C9"/>
    <w:rsid w:val="001452DF"/>
    <w:rsid w:val="00147812"/>
    <w:rsid w:val="00151C5F"/>
    <w:rsid w:val="00155F59"/>
    <w:rsid w:val="00164C75"/>
    <w:rsid w:val="00190367"/>
    <w:rsid w:val="00190E2A"/>
    <w:rsid w:val="001A23B6"/>
    <w:rsid w:val="001A2E3A"/>
    <w:rsid w:val="001B105D"/>
    <w:rsid w:val="001B23AF"/>
    <w:rsid w:val="001C26C8"/>
    <w:rsid w:val="001C77BC"/>
    <w:rsid w:val="001E0B98"/>
    <w:rsid w:val="001E2F0A"/>
    <w:rsid w:val="001F0D82"/>
    <w:rsid w:val="001F3B93"/>
    <w:rsid w:val="00216978"/>
    <w:rsid w:val="00221ADB"/>
    <w:rsid w:val="00237BE1"/>
    <w:rsid w:val="00272EB8"/>
    <w:rsid w:val="00277F30"/>
    <w:rsid w:val="00294E56"/>
    <w:rsid w:val="00295F0F"/>
    <w:rsid w:val="002A7240"/>
    <w:rsid w:val="002B254B"/>
    <w:rsid w:val="002B3B53"/>
    <w:rsid w:val="002B56F1"/>
    <w:rsid w:val="002D1A94"/>
    <w:rsid w:val="002E3B79"/>
    <w:rsid w:val="002E6958"/>
    <w:rsid w:val="002F1C90"/>
    <w:rsid w:val="002F4B04"/>
    <w:rsid w:val="002F7C76"/>
    <w:rsid w:val="0030414B"/>
    <w:rsid w:val="00307F28"/>
    <w:rsid w:val="003153E4"/>
    <w:rsid w:val="00336FC2"/>
    <w:rsid w:val="00343C35"/>
    <w:rsid w:val="0034541E"/>
    <w:rsid w:val="00353499"/>
    <w:rsid w:val="0036092E"/>
    <w:rsid w:val="00375871"/>
    <w:rsid w:val="00376D77"/>
    <w:rsid w:val="00377E4A"/>
    <w:rsid w:val="003A1889"/>
    <w:rsid w:val="003D5DF9"/>
    <w:rsid w:val="003D761D"/>
    <w:rsid w:val="003E2530"/>
    <w:rsid w:val="003E5BB2"/>
    <w:rsid w:val="003E6655"/>
    <w:rsid w:val="00403AB4"/>
    <w:rsid w:val="004248D1"/>
    <w:rsid w:val="00427D85"/>
    <w:rsid w:val="004448C8"/>
    <w:rsid w:val="00447B24"/>
    <w:rsid w:val="00451E3B"/>
    <w:rsid w:val="0045558D"/>
    <w:rsid w:val="00457CD4"/>
    <w:rsid w:val="0046582F"/>
    <w:rsid w:val="00490F77"/>
    <w:rsid w:val="0049243C"/>
    <w:rsid w:val="004A15B9"/>
    <w:rsid w:val="004A48B6"/>
    <w:rsid w:val="004B22D1"/>
    <w:rsid w:val="004C29F9"/>
    <w:rsid w:val="004C6DDB"/>
    <w:rsid w:val="004D40BA"/>
    <w:rsid w:val="004D7969"/>
    <w:rsid w:val="004F39A0"/>
    <w:rsid w:val="004F4B57"/>
    <w:rsid w:val="004F5020"/>
    <w:rsid w:val="004F6F72"/>
    <w:rsid w:val="00502210"/>
    <w:rsid w:val="0050664D"/>
    <w:rsid w:val="00521DDB"/>
    <w:rsid w:val="005262A4"/>
    <w:rsid w:val="00526CD7"/>
    <w:rsid w:val="00537998"/>
    <w:rsid w:val="005409FD"/>
    <w:rsid w:val="00540E41"/>
    <w:rsid w:val="00550320"/>
    <w:rsid w:val="00554A55"/>
    <w:rsid w:val="00571EF4"/>
    <w:rsid w:val="005915EB"/>
    <w:rsid w:val="00592D10"/>
    <w:rsid w:val="0059395D"/>
    <w:rsid w:val="00597F75"/>
    <w:rsid w:val="005A56DA"/>
    <w:rsid w:val="005B38B8"/>
    <w:rsid w:val="005B5CD0"/>
    <w:rsid w:val="005B7555"/>
    <w:rsid w:val="005C08E2"/>
    <w:rsid w:val="005C4B8E"/>
    <w:rsid w:val="005C6E84"/>
    <w:rsid w:val="005D6717"/>
    <w:rsid w:val="005E7059"/>
    <w:rsid w:val="005E775D"/>
    <w:rsid w:val="005F4697"/>
    <w:rsid w:val="005F4B3A"/>
    <w:rsid w:val="0060683E"/>
    <w:rsid w:val="00617197"/>
    <w:rsid w:val="00623ED8"/>
    <w:rsid w:val="00630B2B"/>
    <w:rsid w:val="00644692"/>
    <w:rsid w:val="00653BBB"/>
    <w:rsid w:val="0065689D"/>
    <w:rsid w:val="00665DF8"/>
    <w:rsid w:val="006915FE"/>
    <w:rsid w:val="00692BD2"/>
    <w:rsid w:val="006A7032"/>
    <w:rsid w:val="006C2D58"/>
    <w:rsid w:val="006C42F1"/>
    <w:rsid w:val="006F534A"/>
    <w:rsid w:val="006F750B"/>
    <w:rsid w:val="007025CC"/>
    <w:rsid w:val="00706371"/>
    <w:rsid w:val="007073E3"/>
    <w:rsid w:val="007144B1"/>
    <w:rsid w:val="00722D6B"/>
    <w:rsid w:val="00723780"/>
    <w:rsid w:val="0072462C"/>
    <w:rsid w:val="007250A9"/>
    <w:rsid w:val="00734E7D"/>
    <w:rsid w:val="00740DC5"/>
    <w:rsid w:val="00744C17"/>
    <w:rsid w:val="00753A9E"/>
    <w:rsid w:val="007857C3"/>
    <w:rsid w:val="00786BFE"/>
    <w:rsid w:val="007A1D57"/>
    <w:rsid w:val="007A7B7B"/>
    <w:rsid w:val="007B3A98"/>
    <w:rsid w:val="007B6B35"/>
    <w:rsid w:val="007D0EC9"/>
    <w:rsid w:val="007D1354"/>
    <w:rsid w:val="007D14F3"/>
    <w:rsid w:val="007D5C10"/>
    <w:rsid w:val="007E7339"/>
    <w:rsid w:val="007F23D7"/>
    <w:rsid w:val="00841D45"/>
    <w:rsid w:val="00843FE3"/>
    <w:rsid w:val="00847BF1"/>
    <w:rsid w:val="00850D5F"/>
    <w:rsid w:val="00855E90"/>
    <w:rsid w:val="00864300"/>
    <w:rsid w:val="00872FBE"/>
    <w:rsid w:val="008808DF"/>
    <w:rsid w:val="008836EF"/>
    <w:rsid w:val="008A0805"/>
    <w:rsid w:val="008A3AE2"/>
    <w:rsid w:val="008A7E36"/>
    <w:rsid w:val="008E2085"/>
    <w:rsid w:val="008F63C3"/>
    <w:rsid w:val="00906DCB"/>
    <w:rsid w:val="009103F9"/>
    <w:rsid w:val="00910632"/>
    <w:rsid w:val="00924F29"/>
    <w:rsid w:val="009263E7"/>
    <w:rsid w:val="009328C3"/>
    <w:rsid w:val="00932E9A"/>
    <w:rsid w:val="00933C04"/>
    <w:rsid w:val="00952664"/>
    <w:rsid w:val="00957DAC"/>
    <w:rsid w:val="0096070A"/>
    <w:rsid w:val="00964D95"/>
    <w:rsid w:val="00972E08"/>
    <w:rsid w:val="009A331E"/>
    <w:rsid w:val="009B0B1C"/>
    <w:rsid w:val="009C5027"/>
    <w:rsid w:val="009D2A77"/>
    <w:rsid w:val="009E2F0B"/>
    <w:rsid w:val="009E2FCA"/>
    <w:rsid w:val="009E5A5B"/>
    <w:rsid w:val="00A01264"/>
    <w:rsid w:val="00A104ED"/>
    <w:rsid w:val="00A12B24"/>
    <w:rsid w:val="00A23F6C"/>
    <w:rsid w:val="00A307D5"/>
    <w:rsid w:val="00A31D6A"/>
    <w:rsid w:val="00A41A8D"/>
    <w:rsid w:val="00A4623D"/>
    <w:rsid w:val="00A46277"/>
    <w:rsid w:val="00A46490"/>
    <w:rsid w:val="00A52173"/>
    <w:rsid w:val="00A73FBD"/>
    <w:rsid w:val="00A97773"/>
    <w:rsid w:val="00A97CC4"/>
    <w:rsid w:val="00AA0D52"/>
    <w:rsid w:val="00AA3934"/>
    <w:rsid w:val="00AB4F3D"/>
    <w:rsid w:val="00AC4159"/>
    <w:rsid w:val="00AC7883"/>
    <w:rsid w:val="00AD34E0"/>
    <w:rsid w:val="00AD75D5"/>
    <w:rsid w:val="00B274A7"/>
    <w:rsid w:val="00B40093"/>
    <w:rsid w:val="00B435FB"/>
    <w:rsid w:val="00B43A78"/>
    <w:rsid w:val="00B47D2A"/>
    <w:rsid w:val="00B535AB"/>
    <w:rsid w:val="00B64301"/>
    <w:rsid w:val="00B85104"/>
    <w:rsid w:val="00B91284"/>
    <w:rsid w:val="00BA1E59"/>
    <w:rsid w:val="00BE1D0D"/>
    <w:rsid w:val="00BF1BE9"/>
    <w:rsid w:val="00BF29B1"/>
    <w:rsid w:val="00C02168"/>
    <w:rsid w:val="00C20B43"/>
    <w:rsid w:val="00C2799C"/>
    <w:rsid w:val="00C32064"/>
    <w:rsid w:val="00C330A1"/>
    <w:rsid w:val="00C3569A"/>
    <w:rsid w:val="00C35C08"/>
    <w:rsid w:val="00C56449"/>
    <w:rsid w:val="00C61192"/>
    <w:rsid w:val="00C758B6"/>
    <w:rsid w:val="00C810BD"/>
    <w:rsid w:val="00C82F05"/>
    <w:rsid w:val="00C832C5"/>
    <w:rsid w:val="00C8750F"/>
    <w:rsid w:val="00CA1BFC"/>
    <w:rsid w:val="00CA672B"/>
    <w:rsid w:val="00CB101F"/>
    <w:rsid w:val="00CB3C2C"/>
    <w:rsid w:val="00CC02A3"/>
    <w:rsid w:val="00CC0E16"/>
    <w:rsid w:val="00CC2D42"/>
    <w:rsid w:val="00CD54B6"/>
    <w:rsid w:val="00CE22CF"/>
    <w:rsid w:val="00CE6164"/>
    <w:rsid w:val="00CE79A0"/>
    <w:rsid w:val="00CF11F8"/>
    <w:rsid w:val="00CF39BB"/>
    <w:rsid w:val="00CF7D5B"/>
    <w:rsid w:val="00D000BC"/>
    <w:rsid w:val="00D0457E"/>
    <w:rsid w:val="00D04F64"/>
    <w:rsid w:val="00D1430F"/>
    <w:rsid w:val="00D24325"/>
    <w:rsid w:val="00D32049"/>
    <w:rsid w:val="00D52171"/>
    <w:rsid w:val="00D602F4"/>
    <w:rsid w:val="00D60EF9"/>
    <w:rsid w:val="00D82A0C"/>
    <w:rsid w:val="00D83D36"/>
    <w:rsid w:val="00DA1EF6"/>
    <w:rsid w:val="00DB20E9"/>
    <w:rsid w:val="00DC2125"/>
    <w:rsid w:val="00DC2D28"/>
    <w:rsid w:val="00DC6CE0"/>
    <w:rsid w:val="00DC7FF4"/>
    <w:rsid w:val="00DD4FE8"/>
    <w:rsid w:val="00DE6B2E"/>
    <w:rsid w:val="00DE6F3B"/>
    <w:rsid w:val="00DF7E37"/>
    <w:rsid w:val="00E11BBF"/>
    <w:rsid w:val="00E14A09"/>
    <w:rsid w:val="00E14CA8"/>
    <w:rsid w:val="00E20D9D"/>
    <w:rsid w:val="00E52C38"/>
    <w:rsid w:val="00E725AB"/>
    <w:rsid w:val="00E84019"/>
    <w:rsid w:val="00E87009"/>
    <w:rsid w:val="00E9099F"/>
    <w:rsid w:val="00E91380"/>
    <w:rsid w:val="00E96D66"/>
    <w:rsid w:val="00EA3994"/>
    <w:rsid w:val="00EC02CB"/>
    <w:rsid w:val="00EC3B23"/>
    <w:rsid w:val="00EC59F9"/>
    <w:rsid w:val="00EC5EC3"/>
    <w:rsid w:val="00ED146B"/>
    <w:rsid w:val="00ED4F66"/>
    <w:rsid w:val="00EE4B11"/>
    <w:rsid w:val="00EE5584"/>
    <w:rsid w:val="00EF1299"/>
    <w:rsid w:val="00EF1FBA"/>
    <w:rsid w:val="00EF5497"/>
    <w:rsid w:val="00F0071F"/>
    <w:rsid w:val="00F22838"/>
    <w:rsid w:val="00F24CD3"/>
    <w:rsid w:val="00F26B9C"/>
    <w:rsid w:val="00F26DAD"/>
    <w:rsid w:val="00F310C7"/>
    <w:rsid w:val="00F404B3"/>
    <w:rsid w:val="00F43843"/>
    <w:rsid w:val="00F5209C"/>
    <w:rsid w:val="00F60073"/>
    <w:rsid w:val="00F64FF2"/>
    <w:rsid w:val="00F81869"/>
    <w:rsid w:val="00F86191"/>
    <w:rsid w:val="00F9212C"/>
    <w:rsid w:val="00F938FB"/>
    <w:rsid w:val="00FA3EAB"/>
    <w:rsid w:val="00FA4A60"/>
    <w:rsid w:val="00FD4FDD"/>
    <w:rsid w:val="00FD6A4F"/>
    <w:rsid w:val="00FE206F"/>
    <w:rsid w:val="00FE4830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D127"/>
  <w15:docId w15:val="{EC4313C4-1FDA-4606-9D85-1063C323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51"/>
  </w:style>
  <w:style w:type="paragraph" w:styleId="Footer">
    <w:name w:val="footer"/>
    <w:basedOn w:val="Normal"/>
    <w:link w:val="Foot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51"/>
  </w:style>
  <w:style w:type="paragraph" w:styleId="BalloonText">
    <w:name w:val="Balloon Text"/>
    <w:basedOn w:val="Normal"/>
    <w:link w:val="BalloonTextChar"/>
    <w:uiPriority w:val="99"/>
    <w:semiHidden/>
    <w:unhideWhenUsed/>
    <w:rsid w:val="006A70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53</cp:revision>
  <cp:lastPrinted>2023-08-04T03:11:00Z</cp:lastPrinted>
  <dcterms:created xsi:type="dcterms:W3CDTF">2023-05-12T03:06:00Z</dcterms:created>
  <dcterms:modified xsi:type="dcterms:W3CDTF">2023-08-24T02:34:00Z</dcterms:modified>
</cp:coreProperties>
</file>